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D1ED" w14:textId="1B7234D0" w:rsidR="00F77143" w:rsidRPr="00F77143" w:rsidRDefault="00F77143" w:rsidP="000E2B84">
      <w:pPr>
        <w:spacing w:before="400" w:after="120" w:line="240" w:lineRule="auto"/>
        <w:outlineLvl w:val="0"/>
        <w:rPr>
          <w:rFonts w:eastAsia="Times New Roman" w:cstheme="minorHAnsi"/>
          <w:b/>
          <w:bCs/>
          <w:kern w:val="36"/>
          <w:sz w:val="24"/>
          <w:szCs w:val="24"/>
          <w:lang w:eastAsia="cs-CZ"/>
        </w:rPr>
      </w:pPr>
      <w:r w:rsidRPr="00F77143">
        <w:rPr>
          <w:rFonts w:eastAsia="Times New Roman" w:cstheme="minorHAnsi"/>
          <w:b/>
          <w:kern w:val="36"/>
          <w:sz w:val="24"/>
          <w:szCs w:val="24"/>
          <w:lang w:eastAsia="cs-CZ"/>
        </w:rPr>
        <w:t>Když přijde smutek</w:t>
      </w:r>
    </w:p>
    <w:p w14:paraId="1D15B56A" w14:textId="5C056576" w:rsidR="00F77143" w:rsidRPr="00F77143" w:rsidRDefault="00810E89" w:rsidP="000E2B84">
      <w:pPr>
        <w:spacing w:after="0" w:line="240" w:lineRule="auto"/>
        <w:rPr>
          <w:rFonts w:eastAsia="Times New Roman" w:cstheme="minorHAnsi"/>
          <w:sz w:val="24"/>
          <w:szCs w:val="24"/>
          <w:lang w:eastAsia="cs-CZ"/>
        </w:rPr>
      </w:pPr>
      <w:r w:rsidRPr="00AD2712">
        <w:rPr>
          <w:rFonts w:eastAsia="Times New Roman" w:cstheme="minorHAnsi"/>
          <w:sz w:val="24"/>
          <w:szCs w:val="24"/>
          <w:lang w:eastAsia="cs-CZ"/>
        </w:rPr>
        <w:t>Tato lekce určená menším dětem se zabývá smutkem. Jak</w:t>
      </w:r>
      <w:r w:rsidR="000E2B84">
        <w:rPr>
          <w:rFonts w:eastAsia="Times New Roman" w:cstheme="minorHAnsi"/>
          <w:sz w:val="24"/>
          <w:szCs w:val="24"/>
          <w:lang w:eastAsia="cs-CZ"/>
        </w:rPr>
        <w:t xml:space="preserve">é podoby </w:t>
      </w:r>
      <w:r w:rsidRPr="00AD2712">
        <w:rPr>
          <w:rFonts w:eastAsia="Times New Roman" w:cstheme="minorHAnsi"/>
          <w:sz w:val="24"/>
          <w:szCs w:val="24"/>
          <w:lang w:eastAsia="cs-CZ"/>
        </w:rPr>
        <w:t xml:space="preserve">může </w:t>
      </w:r>
      <w:r w:rsidR="000E2B84">
        <w:rPr>
          <w:rFonts w:eastAsia="Times New Roman" w:cstheme="minorHAnsi"/>
          <w:sz w:val="24"/>
          <w:szCs w:val="24"/>
          <w:lang w:eastAsia="cs-CZ"/>
        </w:rPr>
        <w:t>mít smutek, co ho může způsobit, jak se cítíme, když jsme smutní a co nám v takovém případě pomůže?</w:t>
      </w:r>
    </w:p>
    <w:p w14:paraId="0899F8B4" w14:textId="77777777" w:rsidR="00102319" w:rsidRDefault="00102319" w:rsidP="000E2B84">
      <w:pPr>
        <w:spacing w:after="240" w:line="240" w:lineRule="auto"/>
        <w:rPr>
          <w:rFonts w:eastAsia="Times New Roman" w:cstheme="minorHAnsi"/>
          <w:sz w:val="24"/>
          <w:szCs w:val="24"/>
          <w:lang w:eastAsia="cs-CZ"/>
        </w:rPr>
      </w:pPr>
    </w:p>
    <w:p w14:paraId="021B9121" w14:textId="4916BE93" w:rsidR="00810E89" w:rsidRPr="00AD2712" w:rsidRDefault="00810E89" w:rsidP="000E2B84">
      <w:pPr>
        <w:spacing w:after="240" w:line="240" w:lineRule="auto"/>
        <w:rPr>
          <w:rFonts w:eastAsia="Times New Roman" w:cstheme="minorHAnsi"/>
          <w:sz w:val="24"/>
          <w:szCs w:val="24"/>
          <w:lang w:eastAsia="cs-CZ"/>
        </w:rPr>
      </w:pPr>
      <w:bookmarkStart w:id="0" w:name="_GoBack"/>
      <w:bookmarkEnd w:id="0"/>
      <w:r w:rsidRPr="00AD2712">
        <w:rPr>
          <w:rFonts w:eastAsia="Times New Roman" w:cstheme="minorHAnsi"/>
          <w:sz w:val="24"/>
          <w:szCs w:val="24"/>
          <w:lang w:eastAsia="cs-CZ"/>
        </w:rPr>
        <w:t xml:space="preserve">Třída/věk studentů: </w:t>
      </w:r>
      <w:r w:rsidRPr="00AD2712">
        <w:rPr>
          <w:rFonts w:eastAsia="Times New Roman" w:cstheme="minorHAnsi"/>
          <w:sz w:val="24"/>
          <w:szCs w:val="24"/>
          <w:lang w:eastAsia="cs-CZ"/>
        </w:rPr>
        <w:t xml:space="preserve">předškoláci, </w:t>
      </w:r>
      <w:r w:rsidRPr="00AD2712">
        <w:rPr>
          <w:rFonts w:eastAsia="Times New Roman" w:cstheme="minorHAnsi"/>
          <w:sz w:val="24"/>
          <w:szCs w:val="24"/>
          <w:lang w:eastAsia="cs-CZ"/>
        </w:rPr>
        <w:t>1. až 3. třída ZŠ</w:t>
      </w:r>
    </w:p>
    <w:p w14:paraId="769B4D5E" w14:textId="77777777" w:rsidR="00810E89" w:rsidRPr="00AD2712" w:rsidRDefault="00810E89" w:rsidP="000E2B84">
      <w:pPr>
        <w:spacing w:after="240" w:line="240" w:lineRule="auto"/>
        <w:rPr>
          <w:rFonts w:eastAsia="Times New Roman" w:cstheme="minorHAnsi"/>
          <w:sz w:val="24"/>
          <w:szCs w:val="24"/>
          <w:lang w:eastAsia="cs-CZ"/>
        </w:rPr>
      </w:pPr>
      <w:r w:rsidRPr="00AD2712">
        <w:rPr>
          <w:rFonts w:eastAsia="Times New Roman" w:cstheme="minorHAnsi"/>
          <w:sz w:val="24"/>
          <w:szCs w:val="24"/>
          <w:lang w:eastAsia="cs-CZ"/>
        </w:rPr>
        <w:t>Rozsah: 45 – 60 minut</w:t>
      </w:r>
    </w:p>
    <w:p w14:paraId="3EF3F9B3" w14:textId="187B77BF" w:rsidR="00810E89" w:rsidRPr="00AD2712" w:rsidRDefault="000E2B84" w:rsidP="000E2B84">
      <w:pPr>
        <w:spacing w:after="240" w:line="240" w:lineRule="auto"/>
        <w:rPr>
          <w:rFonts w:eastAsia="Times New Roman" w:cstheme="minorHAnsi"/>
          <w:sz w:val="24"/>
          <w:szCs w:val="24"/>
          <w:lang w:eastAsia="cs-CZ"/>
        </w:rPr>
      </w:pPr>
      <w:r>
        <w:rPr>
          <w:rFonts w:eastAsia="Times New Roman" w:cstheme="minorHAnsi"/>
          <w:sz w:val="24"/>
          <w:szCs w:val="24"/>
          <w:lang w:eastAsia="cs-CZ"/>
        </w:rPr>
        <w:t>Pro koho: p</w:t>
      </w:r>
      <w:r w:rsidR="00810E89" w:rsidRPr="00AD2712">
        <w:rPr>
          <w:rFonts w:eastAsia="Times New Roman" w:cstheme="minorHAnsi"/>
          <w:sz w:val="24"/>
          <w:szCs w:val="24"/>
          <w:lang w:eastAsia="cs-CZ"/>
        </w:rPr>
        <w:t>ro školy</w:t>
      </w:r>
      <w:r>
        <w:rPr>
          <w:rFonts w:eastAsia="Times New Roman" w:cstheme="minorHAnsi"/>
          <w:sz w:val="24"/>
          <w:szCs w:val="24"/>
          <w:lang w:eastAsia="cs-CZ"/>
        </w:rPr>
        <w:t xml:space="preserve"> a školky</w:t>
      </w:r>
    </w:p>
    <w:p w14:paraId="30BF1DD2" w14:textId="0D26790E" w:rsidR="00810E89" w:rsidRPr="00AD2712" w:rsidRDefault="000E2B84" w:rsidP="000E2B84">
      <w:pPr>
        <w:spacing w:after="240" w:line="240" w:lineRule="auto"/>
        <w:rPr>
          <w:rFonts w:eastAsia="Times New Roman" w:cstheme="minorHAnsi"/>
          <w:sz w:val="24"/>
          <w:szCs w:val="24"/>
          <w:lang w:eastAsia="cs-CZ"/>
        </w:rPr>
      </w:pPr>
      <w:r>
        <w:rPr>
          <w:rFonts w:eastAsia="Times New Roman" w:cstheme="minorHAnsi"/>
          <w:sz w:val="24"/>
          <w:szCs w:val="24"/>
          <w:lang w:eastAsia="cs-CZ"/>
        </w:rPr>
        <w:t>Situace: p</w:t>
      </w:r>
      <w:r w:rsidR="00810E89" w:rsidRPr="00AD2712">
        <w:rPr>
          <w:rFonts w:eastAsia="Times New Roman" w:cstheme="minorHAnsi"/>
          <w:sz w:val="24"/>
          <w:szCs w:val="24"/>
          <w:lang w:eastAsia="cs-CZ"/>
        </w:rPr>
        <w:t>reventivní</w:t>
      </w:r>
    </w:p>
    <w:p w14:paraId="26C52740" w14:textId="17FEB38E" w:rsidR="00810E89" w:rsidRPr="00F77143" w:rsidRDefault="00810E89" w:rsidP="000E2B84">
      <w:pPr>
        <w:spacing w:before="117" w:after="0" w:line="240" w:lineRule="auto"/>
        <w:rPr>
          <w:rFonts w:eastAsia="Times New Roman" w:cstheme="minorHAnsi"/>
          <w:sz w:val="24"/>
          <w:szCs w:val="24"/>
          <w:lang w:eastAsia="cs-CZ"/>
        </w:rPr>
      </w:pPr>
      <w:r w:rsidRPr="00AD2712">
        <w:rPr>
          <w:rFonts w:eastAsia="Times New Roman" w:cstheme="minorHAnsi"/>
          <w:sz w:val="24"/>
          <w:szCs w:val="24"/>
          <w:lang w:eastAsia="cs-CZ"/>
        </w:rPr>
        <w:t>Pomůcky:</w:t>
      </w:r>
      <w:r w:rsidRPr="00AD2712">
        <w:rPr>
          <w:rFonts w:eastAsia="Times New Roman" w:cstheme="minorHAnsi"/>
          <w:sz w:val="24"/>
          <w:szCs w:val="24"/>
          <w:lang w:eastAsia="cs-CZ"/>
        </w:rPr>
        <w:t xml:space="preserve"> </w:t>
      </w:r>
      <w:r w:rsidR="000E2B84">
        <w:rPr>
          <w:rFonts w:eastAsia="Times New Roman" w:cstheme="minorHAnsi"/>
          <w:sz w:val="24"/>
          <w:szCs w:val="24"/>
          <w:lang w:eastAsia="cs-CZ"/>
        </w:rPr>
        <w:t>v</w:t>
      </w:r>
      <w:r w:rsidRPr="00F77143">
        <w:rPr>
          <w:rFonts w:eastAsia="Times New Roman" w:cstheme="minorHAnsi"/>
          <w:sz w:val="24"/>
          <w:szCs w:val="24"/>
          <w:shd w:val="clear" w:color="auto" w:fill="FFFFFF"/>
          <w:lang w:eastAsia="cs-CZ"/>
        </w:rPr>
        <w:t xml:space="preserve">elký papír, fix, projektor nebo počítač, kniha </w:t>
      </w:r>
      <w:r w:rsidRPr="00F77143">
        <w:rPr>
          <w:rFonts w:eastAsia="Times New Roman" w:cstheme="minorHAnsi"/>
          <w:i/>
          <w:iCs/>
          <w:sz w:val="24"/>
          <w:szCs w:val="24"/>
          <w:shd w:val="clear" w:color="auto" w:fill="FFFFFF"/>
          <w:lang w:eastAsia="cs-CZ"/>
        </w:rPr>
        <w:t xml:space="preserve">Špunťa a já, </w:t>
      </w:r>
      <w:r w:rsidRPr="00F77143">
        <w:rPr>
          <w:rFonts w:eastAsia="Times New Roman" w:cstheme="minorHAnsi"/>
          <w:sz w:val="24"/>
          <w:szCs w:val="24"/>
          <w:shd w:val="clear" w:color="auto" w:fill="FFFFFF"/>
          <w:lang w:eastAsia="cs-CZ"/>
        </w:rPr>
        <w:t>obrázek z knihy, v případě zařazení individuální aktivity menší papír pro každé dítě + výtvarné pomůcky podle techniky, kterou zvolíte. </w:t>
      </w:r>
    </w:p>
    <w:p w14:paraId="6A47EA9C" w14:textId="77777777" w:rsidR="00AD2712" w:rsidRPr="00F77143" w:rsidRDefault="00AD2712" w:rsidP="000E2B84">
      <w:pPr>
        <w:spacing w:before="217" w:after="0" w:line="240" w:lineRule="auto"/>
        <w:rPr>
          <w:rFonts w:eastAsia="Times New Roman" w:cstheme="minorHAnsi"/>
          <w:sz w:val="24"/>
          <w:szCs w:val="24"/>
          <w:lang w:eastAsia="cs-CZ"/>
        </w:rPr>
      </w:pPr>
      <w:r w:rsidRPr="00AD2712">
        <w:rPr>
          <w:rFonts w:eastAsia="Times New Roman" w:cstheme="minorHAnsi"/>
          <w:sz w:val="24"/>
          <w:szCs w:val="24"/>
          <w:lang w:eastAsia="cs-CZ"/>
        </w:rPr>
        <w:t xml:space="preserve">Cíl hodiny: </w:t>
      </w:r>
      <w:r w:rsidRPr="00F77143">
        <w:rPr>
          <w:rFonts w:eastAsia="Times New Roman" w:cstheme="minorHAnsi"/>
          <w:sz w:val="24"/>
          <w:szCs w:val="24"/>
          <w:shd w:val="clear" w:color="auto" w:fill="FFFFFF"/>
          <w:lang w:eastAsia="cs-CZ"/>
        </w:rPr>
        <w:t>Děti si uvědomí, že smutek je přirozenou emocí v našich životech. Děti si uvědomí, co jim může pomoci, když jsou samy smutné. </w:t>
      </w:r>
    </w:p>
    <w:p w14:paraId="747F8B27" w14:textId="766A7DCC" w:rsidR="00810E89" w:rsidRPr="00F77143" w:rsidRDefault="000E2B84" w:rsidP="000E2B84">
      <w:pPr>
        <w:spacing w:before="127" w:after="0" w:line="240" w:lineRule="auto"/>
        <w:rPr>
          <w:rFonts w:eastAsia="Times New Roman" w:cstheme="minorHAnsi"/>
          <w:sz w:val="24"/>
          <w:szCs w:val="24"/>
          <w:shd w:val="clear" w:color="auto" w:fill="FFFFFF"/>
          <w:lang w:eastAsia="cs-CZ"/>
        </w:rPr>
      </w:pPr>
      <w:r>
        <w:rPr>
          <w:rFonts w:eastAsia="Times New Roman" w:cstheme="minorHAnsi"/>
          <w:sz w:val="24"/>
          <w:szCs w:val="24"/>
          <w:shd w:val="clear" w:color="auto" w:fill="FFFFFF"/>
          <w:lang w:eastAsia="cs-CZ"/>
        </w:rPr>
        <w:t>P</w:t>
      </w:r>
      <w:r w:rsidR="00810E89" w:rsidRPr="00F77143">
        <w:rPr>
          <w:rFonts w:eastAsia="Times New Roman" w:cstheme="minorHAnsi"/>
          <w:sz w:val="24"/>
          <w:szCs w:val="24"/>
          <w:shd w:val="clear" w:color="auto" w:fill="FFFFFF"/>
          <w:lang w:eastAsia="cs-CZ"/>
        </w:rPr>
        <w:t>ozn.: Pokud knihu čteme s více dětmi a není možné zajistit, aby děti viděly dobře na ilustrace, doporučujeme náhled knihy promítat na zeď. Protože se jedná o obrázkovou knihu, je velmi důležité, aby byly pro děti ilustrace dobře přístupné. Příp. některé kopírky umí alespoň knihu zvětšit na formát A4 či A3. </w:t>
      </w:r>
    </w:p>
    <w:p w14:paraId="6E821027" w14:textId="48C8E4AF" w:rsidR="00F77143" w:rsidRPr="00F77143" w:rsidRDefault="00F77143" w:rsidP="000E2B84">
      <w:pPr>
        <w:spacing w:before="593" w:after="120" w:line="240" w:lineRule="auto"/>
        <w:outlineLvl w:val="0"/>
        <w:rPr>
          <w:rFonts w:eastAsia="Times New Roman" w:cstheme="minorHAnsi"/>
          <w:b/>
          <w:bCs/>
          <w:kern w:val="36"/>
          <w:sz w:val="24"/>
          <w:szCs w:val="24"/>
          <w:lang w:eastAsia="cs-CZ"/>
        </w:rPr>
      </w:pPr>
      <w:r w:rsidRPr="00F77143">
        <w:rPr>
          <w:rFonts w:eastAsia="Times New Roman" w:cstheme="minorHAnsi"/>
          <w:b/>
          <w:kern w:val="36"/>
          <w:sz w:val="24"/>
          <w:szCs w:val="24"/>
          <w:lang w:eastAsia="cs-CZ"/>
        </w:rPr>
        <w:t>A</w:t>
      </w:r>
      <w:r w:rsidR="00AD2712" w:rsidRPr="00AD2712">
        <w:rPr>
          <w:rFonts w:eastAsia="Times New Roman" w:cstheme="minorHAnsi"/>
          <w:b/>
          <w:kern w:val="36"/>
          <w:sz w:val="24"/>
          <w:szCs w:val="24"/>
          <w:lang w:eastAsia="cs-CZ"/>
        </w:rPr>
        <w:t>notace</w:t>
      </w:r>
      <w:r w:rsidRPr="00F77143">
        <w:rPr>
          <w:rFonts w:eastAsia="Times New Roman" w:cstheme="minorHAnsi"/>
          <w:b/>
          <w:kern w:val="36"/>
          <w:sz w:val="24"/>
          <w:szCs w:val="24"/>
          <w:lang w:eastAsia="cs-CZ"/>
        </w:rPr>
        <w:t> </w:t>
      </w:r>
    </w:p>
    <w:p w14:paraId="72298D59" w14:textId="77777777" w:rsidR="00F77143" w:rsidRPr="00F77143" w:rsidRDefault="00F77143" w:rsidP="000E2B84">
      <w:pPr>
        <w:spacing w:before="4"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Příběh začíná ve chvíli, kdy hlavní hrdinka pozoruje na svém zvířecím příteli, že je už starý a unavený. Její milovaný Špunťa záhy umírá a ona zažívá spoustu emocí, se kterými si neví rady. Naštěstí ji podpoří její blízcí a ona zjistí, že Špunťa zůstane už navždycky s ní v jejích vzpomínkách.</w:t>
      </w:r>
    </w:p>
    <w:p w14:paraId="5ECAB0F7" w14:textId="77777777" w:rsidR="00F77143" w:rsidRPr="00F77143" w:rsidRDefault="00F77143" w:rsidP="000E2B84">
      <w:pPr>
        <w:spacing w:before="4"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Důležitou součástí lekce je práce s ilustracemi knihy, které příběh dotvářejí. </w:t>
      </w:r>
    </w:p>
    <w:p w14:paraId="6ADC85ED" w14:textId="4D709592" w:rsidR="00F77143" w:rsidRPr="00F77143" w:rsidRDefault="00F77143" w:rsidP="000E2B84">
      <w:pPr>
        <w:spacing w:before="483" w:after="120" w:line="240" w:lineRule="auto"/>
        <w:outlineLvl w:val="0"/>
        <w:rPr>
          <w:rFonts w:eastAsia="Times New Roman" w:cstheme="minorHAnsi"/>
          <w:sz w:val="24"/>
          <w:szCs w:val="24"/>
          <w:lang w:eastAsia="cs-CZ"/>
        </w:rPr>
      </w:pPr>
      <w:r w:rsidRPr="00F77143">
        <w:rPr>
          <w:rFonts w:eastAsia="Times New Roman" w:cstheme="minorHAnsi"/>
          <w:b/>
          <w:kern w:val="36"/>
          <w:sz w:val="24"/>
          <w:szCs w:val="24"/>
          <w:lang w:eastAsia="cs-CZ"/>
        </w:rPr>
        <w:t>E</w:t>
      </w:r>
      <w:r w:rsidR="00AD2712" w:rsidRPr="00AD2712">
        <w:rPr>
          <w:rFonts w:eastAsia="Times New Roman" w:cstheme="minorHAnsi"/>
          <w:b/>
          <w:kern w:val="36"/>
          <w:sz w:val="24"/>
          <w:szCs w:val="24"/>
          <w:lang w:eastAsia="cs-CZ"/>
        </w:rPr>
        <w:t xml:space="preserve">vokace: </w:t>
      </w:r>
      <w:r w:rsidRPr="00F77143">
        <w:rPr>
          <w:rFonts w:eastAsia="Times New Roman" w:cstheme="minorHAnsi"/>
          <w:bCs/>
          <w:sz w:val="24"/>
          <w:szCs w:val="24"/>
          <w:shd w:val="clear" w:color="auto" w:fill="FFFFFF"/>
          <w:lang w:eastAsia="cs-CZ"/>
        </w:rPr>
        <w:t>Usuzování, uvědomění si vlastní zkušenosti</w:t>
      </w:r>
    </w:p>
    <w:p w14:paraId="290AC8CA"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V této lekci se budeme s dětmi věnovat emocím. Proto je tentokrát více než jindy důležité, abychom dětem při lekci dobře naslouchali a přistupovali k nim s respektem a pochopením. I když je kniha primárně určena malým dětem, můžeme s ní a s tímto tématem velmi dobře pracovat i se školními dětmi na prvním stupni. </w:t>
      </w:r>
    </w:p>
    <w:p w14:paraId="1DC5B23F" w14:textId="77777777" w:rsidR="00F77143" w:rsidRPr="00F77143" w:rsidRDefault="00F77143" w:rsidP="000E2B84">
      <w:pPr>
        <w:spacing w:after="0" w:line="240" w:lineRule="auto"/>
        <w:rPr>
          <w:rFonts w:eastAsia="Times New Roman" w:cstheme="minorHAnsi"/>
          <w:sz w:val="24"/>
          <w:szCs w:val="24"/>
          <w:lang w:eastAsia="cs-CZ"/>
        </w:rPr>
      </w:pPr>
    </w:p>
    <w:p w14:paraId="4453CB97"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Já se dnes mám …, protože…</w:t>
      </w:r>
    </w:p>
    <w:p w14:paraId="5DB63C3E" w14:textId="2DD5D029"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Lekci můžeme začít úvodní aktivitou, která nám pomůže si uvědomit, jak se dnes cítíme. </w:t>
      </w:r>
      <w:r w:rsidRPr="00F77143">
        <w:rPr>
          <w:rFonts w:eastAsia="Times New Roman" w:cstheme="minorHAnsi"/>
          <w:sz w:val="24"/>
          <w:szCs w:val="24"/>
          <w:lang w:eastAsia="cs-CZ"/>
        </w:rPr>
        <w:t xml:space="preserve">Společně s dětmi si sedneme pohodlně do kruhu a vezmeme si do ruky předmět (kamínek či něco jiného příjemného na omak), který bude sloužit k předávání slova. </w:t>
      </w:r>
      <w:r w:rsidRPr="00F77143">
        <w:rPr>
          <w:rFonts w:eastAsia="Times New Roman" w:cstheme="minorHAnsi"/>
          <w:sz w:val="24"/>
          <w:szCs w:val="24"/>
          <w:shd w:val="clear" w:color="auto" w:fill="FFFFFF"/>
          <w:lang w:eastAsia="cs-CZ"/>
        </w:rPr>
        <w:t>Děti uvedeme do dnešního tématu, např. těmito slovy:</w:t>
      </w:r>
      <w:r w:rsidRPr="00F77143">
        <w:rPr>
          <w:rFonts w:eastAsia="Times New Roman" w:cstheme="minorHAnsi"/>
          <w:i/>
          <w:iCs/>
          <w:sz w:val="24"/>
          <w:szCs w:val="24"/>
          <w:shd w:val="clear" w:color="auto" w:fill="FFFFFF"/>
          <w:lang w:eastAsia="cs-CZ"/>
        </w:rPr>
        <w:t xml:space="preserve"> „Dnes budeme společně číst knížku, ve které se dozvíme hodně o tom, jak se lidé cítí. Každý den prožíváme spoustu pocitů, někdy se jim říká také </w:t>
      </w:r>
      <w:r w:rsidRPr="00F77143">
        <w:rPr>
          <w:rFonts w:eastAsia="Times New Roman" w:cstheme="minorHAnsi"/>
          <w:b/>
          <w:i/>
          <w:iCs/>
          <w:sz w:val="24"/>
          <w:szCs w:val="24"/>
          <w:shd w:val="clear" w:color="auto" w:fill="FFFFFF"/>
          <w:lang w:eastAsia="cs-CZ"/>
        </w:rPr>
        <w:lastRenderedPageBreak/>
        <w:t>emoce</w:t>
      </w:r>
      <w:r w:rsidRPr="00F77143">
        <w:rPr>
          <w:rFonts w:eastAsia="Times New Roman" w:cstheme="minorHAnsi"/>
          <w:i/>
          <w:iCs/>
          <w:sz w:val="24"/>
          <w:szCs w:val="24"/>
          <w:shd w:val="clear" w:color="auto" w:fill="FFFFFF"/>
          <w:lang w:eastAsia="cs-CZ"/>
        </w:rPr>
        <w:t xml:space="preserve">. Některé jsou příjemné, jiné moc ne. Někdy prožíváme krásný den a cítíme se příjemně, jindy se necítíme dobře. Všechny pocity/emoce patří do životů dětí i dospělých a každý má právo cítit se tak, jak mu v daný okamžik je. Pojďme se teď společně zamyslet nad tím, jak se dnes máme. </w:t>
      </w:r>
      <w:r w:rsidRPr="00F77143">
        <w:rPr>
          <w:rFonts w:eastAsia="Times New Roman" w:cstheme="minorHAnsi"/>
          <w:b/>
          <w:i/>
          <w:iCs/>
          <w:sz w:val="24"/>
          <w:szCs w:val="24"/>
          <w:shd w:val="clear" w:color="auto" w:fill="FFFFFF"/>
          <w:lang w:eastAsia="cs-CZ"/>
        </w:rPr>
        <w:t>Jak se každý z nás cítí?</w:t>
      </w:r>
      <w:r w:rsidRPr="00F77143">
        <w:rPr>
          <w:rFonts w:eastAsia="Times New Roman" w:cstheme="minorHAnsi"/>
          <w:i/>
          <w:iCs/>
          <w:sz w:val="24"/>
          <w:szCs w:val="24"/>
          <w:shd w:val="clear" w:color="auto" w:fill="FFFFFF"/>
          <w:lang w:eastAsia="cs-CZ"/>
        </w:rPr>
        <w:t xml:space="preserve"> A zkusme si také uvědomit, proč tomu tak je.“</w:t>
      </w:r>
    </w:p>
    <w:p w14:paraId="3331EEF1"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Necháme děti, aby se chvíli každé mohlo zamyslet, a kdo bude chtít, může říct ostatním, co si uvědomil. </w:t>
      </w:r>
    </w:p>
    <w:p w14:paraId="1DA853EB"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Jako první můžete mluvit vy, nebo dítě, které chce začít. Představte dětem způsob, kterým si budete předávat slovo. V této chvíli mluví ten, kdo drží v ruce kamínek. </w:t>
      </w:r>
    </w:p>
    <w:p w14:paraId="5DA812F8"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Začít můžete například touto větou: </w:t>
      </w:r>
      <w:r w:rsidRPr="00F77143">
        <w:rPr>
          <w:rFonts w:eastAsia="Times New Roman" w:cstheme="minorHAnsi"/>
          <w:i/>
          <w:iCs/>
          <w:sz w:val="24"/>
          <w:szCs w:val="24"/>
          <w:shd w:val="clear" w:color="auto" w:fill="FFFFFF"/>
          <w:lang w:eastAsia="cs-CZ"/>
        </w:rPr>
        <w:t>„Já se dnes mám</w:t>
      </w:r>
      <w:r w:rsidRPr="00F77143">
        <w:rPr>
          <w:rFonts w:eastAsia="Times New Roman" w:cstheme="minorHAnsi"/>
          <w:iCs/>
          <w:sz w:val="24"/>
          <w:szCs w:val="24"/>
          <w:shd w:val="clear" w:color="auto" w:fill="FFFFFF"/>
          <w:lang w:eastAsia="cs-CZ"/>
        </w:rPr>
        <w:t>…</w:t>
      </w:r>
      <w:r w:rsidRPr="00F77143">
        <w:rPr>
          <w:rFonts w:eastAsia="Times New Roman" w:cstheme="minorHAnsi"/>
          <w:sz w:val="24"/>
          <w:szCs w:val="24"/>
          <w:shd w:val="clear" w:color="auto" w:fill="FFFFFF"/>
          <w:lang w:eastAsia="cs-CZ"/>
        </w:rPr>
        <w:t xml:space="preserve">, </w:t>
      </w:r>
      <w:r w:rsidRPr="00F77143">
        <w:rPr>
          <w:rFonts w:eastAsia="Times New Roman" w:cstheme="minorHAnsi"/>
          <w:i/>
          <w:sz w:val="24"/>
          <w:szCs w:val="24"/>
          <w:shd w:val="clear" w:color="auto" w:fill="FFFFFF"/>
          <w:lang w:eastAsia="cs-CZ"/>
        </w:rPr>
        <w:t>protože</w:t>
      </w:r>
      <w:r w:rsidRPr="00F77143">
        <w:rPr>
          <w:rFonts w:eastAsia="Times New Roman" w:cstheme="minorHAnsi"/>
          <w:sz w:val="24"/>
          <w:szCs w:val="24"/>
          <w:shd w:val="clear" w:color="auto" w:fill="FFFFFF"/>
          <w:lang w:eastAsia="cs-CZ"/>
        </w:rPr>
        <w:t>….“</w:t>
      </w:r>
    </w:p>
    <w:p w14:paraId="13ECA191" w14:textId="426BAE1E"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Kamínek předáváme postupně po kruhu</w:t>
      </w:r>
      <w:r w:rsidR="000E2B84">
        <w:rPr>
          <w:rFonts w:eastAsia="Times New Roman" w:cstheme="minorHAnsi"/>
          <w:sz w:val="24"/>
          <w:szCs w:val="24"/>
          <w:shd w:val="clear" w:color="auto" w:fill="FFFFFF"/>
          <w:lang w:eastAsia="cs-CZ"/>
        </w:rPr>
        <w:t>. K</w:t>
      </w:r>
      <w:r w:rsidRPr="00F77143">
        <w:rPr>
          <w:rFonts w:eastAsia="Times New Roman" w:cstheme="minorHAnsi"/>
          <w:sz w:val="24"/>
          <w:szCs w:val="24"/>
          <w:shd w:val="clear" w:color="auto" w:fill="FFFFFF"/>
          <w:lang w:eastAsia="cs-CZ"/>
        </w:rPr>
        <w:t>do chce s ostatními sdílet, jak se dnes má, může. Kdo své pocity sdílet nechce, nemusí - nenutíme ho.</w:t>
      </w:r>
    </w:p>
    <w:p w14:paraId="0BBACFE2"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Úvodní aktivitu můžeme také zařadit na začátek dne, ve kterém se budeme s dětmi lekci věnovat. </w:t>
      </w:r>
    </w:p>
    <w:p w14:paraId="18C5CE78" w14:textId="77777777" w:rsidR="00F77143" w:rsidRPr="00F77143" w:rsidRDefault="00F77143" w:rsidP="000E2B84">
      <w:pPr>
        <w:spacing w:after="0" w:line="240" w:lineRule="auto"/>
        <w:rPr>
          <w:rFonts w:eastAsia="Times New Roman" w:cstheme="minorHAnsi"/>
          <w:sz w:val="24"/>
          <w:szCs w:val="24"/>
          <w:lang w:eastAsia="cs-CZ"/>
        </w:rPr>
      </w:pPr>
    </w:p>
    <w:p w14:paraId="778EA25D"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Jak se cítí? </w:t>
      </w:r>
    </w:p>
    <w:p w14:paraId="35F7C2A5" w14:textId="6CB7B2B4"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Uvedeme další část lekce a</w:t>
      </w:r>
      <w:r w:rsidRPr="00F77143">
        <w:rPr>
          <w:rFonts w:eastAsia="Times New Roman" w:cstheme="minorHAnsi"/>
          <w:b/>
          <w:bCs/>
          <w:sz w:val="24"/>
          <w:szCs w:val="24"/>
          <w:shd w:val="clear" w:color="auto" w:fill="FFFFFF"/>
          <w:lang w:eastAsia="cs-CZ"/>
        </w:rPr>
        <w:t xml:space="preserve"> ukážeme dětem obrázek z knihy</w:t>
      </w:r>
      <w:r w:rsidRPr="00F77143">
        <w:rPr>
          <w:rFonts w:eastAsia="Times New Roman" w:cstheme="minorHAnsi"/>
          <w:sz w:val="24"/>
          <w:szCs w:val="24"/>
          <w:shd w:val="clear" w:color="auto" w:fill="FFFFFF"/>
          <w:lang w:eastAsia="cs-CZ"/>
        </w:rPr>
        <w:t>, kde holčička leží v křesle a nad ní jsou jednotliví členové rodiny. Můžeme ho také promítat nebo pořídit větší kopii. Pokud je to možné, rozdáme každ</w:t>
      </w:r>
      <w:r w:rsidR="00B66BEE">
        <w:rPr>
          <w:rFonts w:eastAsia="Times New Roman" w:cstheme="minorHAnsi"/>
          <w:sz w:val="24"/>
          <w:szCs w:val="24"/>
          <w:shd w:val="clear" w:color="auto" w:fill="FFFFFF"/>
          <w:lang w:eastAsia="cs-CZ"/>
        </w:rPr>
        <w:t xml:space="preserve">ému z dětí zkopírovaný obrázek. </w:t>
      </w:r>
      <w:r w:rsidRPr="00F77143">
        <w:rPr>
          <w:rFonts w:eastAsia="Times New Roman" w:cstheme="minorHAnsi"/>
          <w:sz w:val="24"/>
          <w:szCs w:val="24"/>
          <w:shd w:val="clear" w:color="auto" w:fill="FFFFFF"/>
          <w:lang w:eastAsia="cs-CZ"/>
        </w:rPr>
        <w:t>Vzhledem k dalšímu nastavení lekce je důležité ukázat nyní dětem obrázek bez původního textu. </w:t>
      </w:r>
    </w:p>
    <w:p w14:paraId="7CF30D54"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Obrázek dětem představíme: ‚‚</w:t>
      </w:r>
      <w:r w:rsidRPr="00F77143">
        <w:rPr>
          <w:rFonts w:eastAsia="Times New Roman" w:cstheme="minorHAnsi"/>
          <w:i/>
          <w:iCs/>
          <w:sz w:val="24"/>
          <w:szCs w:val="24"/>
          <w:lang w:eastAsia="cs-CZ"/>
        </w:rPr>
        <w:t>Toto je obrázek z knihy, kterou dnes budeme společně číst. Zkuste si ho nyní pořádně prohlédnout. Co vidíte na obrázku? Jak se lidé na obrázku dnes mají? Jak se cítí?“</w:t>
      </w:r>
    </w:p>
    <w:p w14:paraId="1353441B" w14:textId="4561C25E"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Nechám</w:t>
      </w:r>
      <w:r w:rsidR="000E2B84">
        <w:rPr>
          <w:rFonts w:eastAsia="Times New Roman" w:cstheme="minorHAnsi"/>
          <w:sz w:val="24"/>
          <w:szCs w:val="24"/>
          <w:lang w:eastAsia="cs-CZ"/>
        </w:rPr>
        <w:t>e děti, aby obrázek okomentovaly</w:t>
      </w:r>
      <w:r w:rsidRPr="00F77143">
        <w:rPr>
          <w:rFonts w:eastAsia="Times New Roman" w:cstheme="minorHAnsi"/>
          <w:sz w:val="24"/>
          <w:szCs w:val="24"/>
          <w:lang w:eastAsia="cs-CZ"/>
        </w:rPr>
        <w:t>. </w:t>
      </w:r>
    </w:p>
    <w:p w14:paraId="7C688B8F" w14:textId="2114C1D4"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Starší děti vyzveme, aby zkusily vyjádřit to, co vidí na obrázku, </w:t>
      </w:r>
      <w:r w:rsidRPr="00F77143">
        <w:rPr>
          <w:rFonts w:eastAsia="Times New Roman" w:cstheme="minorHAnsi"/>
          <w:b/>
          <w:bCs/>
          <w:sz w:val="24"/>
          <w:szCs w:val="24"/>
          <w:lang w:eastAsia="cs-CZ"/>
        </w:rPr>
        <w:t>pouze jedním slovem</w:t>
      </w:r>
      <w:r w:rsidRPr="00F77143">
        <w:rPr>
          <w:rFonts w:eastAsia="Times New Roman" w:cstheme="minorHAnsi"/>
          <w:sz w:val="24"/>
          <w:szCs w:val="24"/>
          <w:lang w:eastAsia="cs-CZ"/>
        </w:rPr>
        <w:t>. Jednotlivá slova/hesla zapíšeme na velký papír tak, aby je všechny děti viděly. </w:t>
      </w:r>
    </w:p>
    <w:p w14:paraId="51BEDF4A"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Na závěr této aktivity dětem prozradíme, co je v knize na stránce, kterou jsme si prohlíželi, napsáno: </w:t>
      </w:r>
      <w:r w:rsidRPr="00F77143">
        <w:rPr>
          <w:rFonts w:eastAsia="Times New Roman" w:cstheme="minorHAnsi"/>
          <w:i/>
          <w:iCs/>
          <w:sz w:val="24"/>
          <w:szCs w:val="24"/>
          <w:lang w:eastAsia="cs-CZ"/>
        </w:rPr>
        <w:t>Všichni jsme z toho byli moc smutní</w:t>
      </w:r>
      <w:r w:rsidRPr="00F77143">
        <w:rPr>
          <w:rFonts w:eastAsia="Times New Roman" w:cstheme="minorHAnsi"/>
          <w:sz w:val="24"/>
          <w:szCs w:val="24"/>
          <w:lang w:eastAsia="cs-CZ"/>
        </w:rPr>
        <w:t>… </w:t>
      </w:r>
    </w:p>
    <w:p w14:paraId="2288FAEB" w14:textId="345CB08B" w:rsidR="00F77143" w:rsidRDefault="00F77143" w:rsidP="000E2B84">
      <w:pPr>
        <w:spacing w:before="117" w:after="0" w:line="240" w:lineRule="auto"/>
        <w:rPr>
          <w:rFonts w:eastAsia="Times New Roman" w:cstheme="minorHAnsi"/>
          <w:i/>
          <w:iCs/>
          <w:sz w:val="24"/>
          <w:szCs w:val="24"/>
          <w:lang w:eastAsia="cs-CZ"/>
        </w:rPr>
      </w:pPr>
      <w:r w:rsidRPr="00F77143">
        <w:rPr>
          <w:rFonts w:eastAsia="Times New Roman" w:cstheme="minorHAnsi"/>
          <w:bCs/>
          <w:sz w:val="24"/>
          <w:szCs w:val="24"/>
          <w:lang w:eastAsia="cs-CZ"/>
        </w:rPr>
        <w:t>Shrneme si s dětmi, že:</w:t>
      </w:r>
      <w:r w:rsidRPr="00F77143">
        <w:rPr>
          <w:rFonts w:eastAsia="Times New Roman" w:cstheme="minorHAnsi"/>
          <w:i/>
          <w:iCs/>
          <w:sz w:val="24"/>
          <w:szCs w:val="24"/>
          <w:lang w:eastAsia="cs-CZ"/>
        </w:rPr>
        <w:t xml:space="preserve"> ‚‚Emoce, o které si budeme dnes číst, je SMUTEK.“ </w:t>
      </w:r>
    </w:p>
    <w:p w14:paraId="62ED85C2" w14:textId="77777777" w:rsidR="00B66BEE" w:rsidRPr="00F77143" w:rsidRDefault="00B66BEE" w:rsidP="000E2B84">
      <w:pPr>
        <w:spacing w:before="117" w:after="0" w:line="240" w:lineRule="auto"/>
        <w:rPr>
          <w:rFonts w:eastAsia="Times New Roman" w:cstheme="minorHAnsi"/>
          <w:sz w:val="24"/>
          <w:szCs w:val="24"/>
          <w:lang w:eastAsia="cs-CZ"/>
        </w:rPr>
      </w:pPr>
    </w:p>
    <w:p w14:paraId="7C0EC576"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Jaký je SMUTEK?</w:t>
      </w:r>
    </w:p>
    <w:p w14:paraId="5DBA33A1"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Připravíme si další aktivitu. Při ní se pokusíme znázornit, jak takový smutek u každého z nás vypadá. </w:t>
      </w:r>
    </w:p>
    <w:p w14:paraId="14265B08" w14:textId="250CF950"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Řekneme dětem:</w:t>
      </w:r>
      <w:r w:rsidRPr="00F77143">
        <w:rPr>
          <w:rFonts w:eastAsia="Times New Roman" w:cstheme="minorHAnsi"/>
          <w:i/>
          <w:iCs/>
          <w:sz w:val="24"/>
          <w:szCs w:val="24"/>
          <w:lang w:eastAsia="cs-CZ"/>
        </w:rPr>
        <w:t xml:space="preserve"> ‚‚Každý z nás byl někdy smutný, a to z různých důvodů. Smutek není emoce, kterou bychom mohli jen tak vzít a odložit. Někdy smutek přijde najednou, jindy postupně, často se objeví poté, co nás něco zarmoutilo</w:t>
      </w:r>
      <w:r w:rsidR="00B66BEE">
        <w:rPr>
          <w:rFonts w:eastAsia="Times New Roman" w:cstheme="minorHAnsi"/>
          <w:i/>
          <w:iCs/>
          <w:sz w:val="24"/>
          <w:szCs w:val="24"/>
          <w:lang w:eastAsia="cs-CZ"/>
        </w:rPr>
        <w:t>,</w:t>
      </w:r>
      <w:r w:rsidRPr="00F77143">
        <w:rPr>
          <w:rFonts w:eastAsia="Times New Roman" w:cstheme="minorHAnsi"/>
          <w:i/>
          <w:iCs/>
          <w:sz w:val="24"/>
          <w:szCs w:val="24"/>
          <w:lang w:eastAsia="cs-CZ"/>
        </w:rPr>
        <w:t xml:space="preserve"> nebo jsme zažili něco smutného. </w:t>
      </w:r>
    </w:p>
    <w:p w14:paraId="1E7EF42F"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b/>
          <w:bCs/>
          <w:i/>
          <w:iCs/>
          <w:sz w:val="24"/>
          <w:szCs w:val="24"/>
          <w:lang w:eastAsia="cs-CZ"/>
        </w:rPr>
        <w:t>Pojďme teď společně zkusit zjistit, jak takový smutek vůbec vypadá?</w:t>
      </w:r>
      <w:r w:rsidRPr="00F77143">
        <w:rPr>
          <w:rFonts w:eastAsia="Times New Roman" w:cstheme="minorHAnsi"/>
          <w:i/>
          <w:iCs/>
          <w:sz w:val="24"/>
          <w:szCs w:val="24"/>
          <w:lang w:eastAsia="cs-CZ"/>
        </w:rPr>
        <w:t xml:space="preserve"> Co se s námi děje, když jsme smutní? U každého z nás totiž může smutek vypadat jinak.“ </w:t>
      </w:r>
    </w:p>
    <w:p w14:paraId="1C63F292" w14:textId="17F5EF31"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bCs/>
          <w:sz w:val="24"/>
          <w:szCs w:val="24"/>
          <w:lang w:eastAsia="cs-CZ"/>
        </w:rPr>
        <w:t>Během následující aktivity mohou dě</w:t>
      </w:r>
      <w:r w:rsidR="00B66BEE">
        <w:rPr>
          <w:rFonts w:eastAsia="Times New Roman" w:cstheme="minorHAnsi"/>
          <w:bCs/>
          <w:sz w:val="24"/>
          <w:szCs w:val="24"/>
          <w:lang w:eastAsia="cs-CZ"/>
        </w:rPr>
        <w:t>ti nejprve pracovat samostatně,</w:t>
      </w:r>
      <w:r w:rsidRPr="00F77143">
        <w:rPr>
          <w:rFonts w:eastAsia="Times New Roman" w:cstheme="minorHAnsi"/>
          <w:bCs/>
          <w:sz w:val="24"/>
          <w:szCs w:val="24"/>
          <w:lang w:eastAsia="cs-CZ"/>
        </w:rPr>
        <w:t xml:space="preserve"> teprve poté dohromady. Menší děti mohou rovnou začí</w:t>
      </w:r>
      <w:r w:rsidR="00AD2712" w:rsidRPr="00B66BEE">
        <w:rPr>
          <w:rFonts w:eastAsia="Times New Roman" w:cstheme="minorHAnsi"/>
          <w:bCs/>
          <w:sz w:val="24"/>
          <w:szCs w:val="24"/>
          <w:lang w:eastAsia="cs-CZ"/>
        </w:rPr>
        <w:t>t společným úkolem.</w:t>
      </w:r>
    </w:p>
    <w:p w14:paraId="415D9345" w14:textId="77777777" w:rsidR="00F77143" w:rsidRPr="00F77143" w:rsidRDefault="00F77143" w:rsidP="000E2B84">
      <w:pPr>
        <w:spacing w:after="0" w:line="240" w:lineRule="auto"/>
        <w:rPr>
          <w:rFonts w:eastAsia="Times New Roman" w:cstheme="minorHAnsi"/>
          <w:sz w:val="24"/>
          <w:szCs w:val="24"/>
          <w:lang w:eastAsia="cs-CZ"/>
        </w:rPr>
      </w:pPr>
    </w:p>
    <w:p w14:paraId="3DE79BCD" w14:textId="77777777" w:rsidR="00F77143" w:rsidRPr="00F77143" w:rsidRDefault="00F77143" w:rsidP="000E2B84">
      <w:pPr>
        <w:spacing w:before="117" w:after="80" w:line="240" w:lineRule="auto"/>
        <w:outlineLvl w:val="3"/>
        <w:rPr>
          <w:rFonts w:eastAsia="Times New Roman" w:cstheme="minorHAnsi"/>
          <w:b/>
          <w:bCs/>
          <w:sz w:val="24"/>
          <w:szCs w:val="24"/>
          <w:lang w:eastAsia="cs-CZ"/>
        </w:rPr>
      </w:pPr>
      <w:r w:rsidRPr="00F77143">
        <w:rPr>
          <w:rFonts w:eastAsia="Times New Roman" w:cstheme="minorHAnsi"/>
          <w:b/>
          <w:sz w:val="24"/>
          <w:szCs w:val="24"/>
          <w:lang w:eastAsia="cs-CZ"/>
        </w:rPr>
        <w:lastRenderedPageBreak/>
        <w:t>Aktivita pro jednotlivce</w:t>
      </w:r>
    </w:p>
    <w:p w14:paraId="30369C59" w14:textId="384FD5BE"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Během této části lekce budeme s dětmi tvořit, je proto vhodné si dopředu rozmyslet způsob výtva</w:t>
      </w:r>
      <w:r w:rsidR="00B66BEE">
        <w:rPr>
          <w:rFonts w:eastAsia="Times New Roman" w:cstheme="minorHAnsi"/>
          <w:sz w:val="24"/>
          <w:szCs w:val="24"/>
          <w:lang w:eastAsia="cs-CZ"/>
        </w:rPr>
        <w:t>rné techniky, kterou použijeme (</w:t>
      </w:r>
      <w:r w:rsidRPr="00F77143">
        <w:rPr>
          <w:rFonts w:eastAsia="Times New Roman" w:cstheme="minorHAnsi"/>
          <w:sz w:val="24"/>
          <w:szCs w:val="24"/>
          <w:lang w:eastAsia="cs-CZ"/>
        </w:rPr>
        <w:t>abychom se během lekce mohli více věnovat přemýšlení nad tématem a samotnému tvoření</w:t>
      </w:r>
      <w:r w:rsidR="00B66BEE">
        <w:rPr>
          <w:rFonts w:eastAsia="Times New Roman" w:cstheme="minorHAnsi"/>
          <w:sz w:val="24"/>
          <w:szCs w:val="24"/>
          <w:lang w:eastAsia="cs-CZ"/>
        </w:rPr>
        <w:t>)</w:t>
      </w:r>
      <w:r w:rsidRPr="00F77143">
        <w:rPr>
          <w:rFonts w:eastAsia="Times New Roman" w:cstheme="minorHAnsi"/>
          <w:sz w:val="24"/>
          <w:szCs w:val="24"/>
          <w:lang w:eastAsia="cs-CZ"/>
        </w:rPr>
        <w:t>. </w:t>
      </w:r>
    </w:p>
    <w:p w14:paraId="3A18BDC0"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Vyzveme děti, aby každé na svůj papír </w:t>
      </w:r>
      <w:r w:rsidRPr="00F77143">
        <w:rPr>
          <w:rFonts w:eastAsia="Times New Roman" w:cstheme="minorHAnsi"/>
          <w:bCs/>
          <w:sz w:val="24"/>
          <w:szCs w:val="24"/>
          <w:lang w:eastAsia="cs-CZ"/>
        </w:rPr>
        <w:t>napsalo nebo nakreslilo</w:t>
      </w:r>
      <w:r w:rsidRPr="00F77143">
        <w:rPr>
          <w:rFonts w:eastAsia="Times New Roman" w:cstheme="minorHAnsi"/>
          <w:sz w:val="24"/>
          <w:szCs w:val="24"/>
          <w:lang w:eastAsia="cs-CZ"/>
        </w:rPr>
        <w:t>,</w:t>
      </w:r>
      <w:r w:rsidRPr="00F77143">
        <w:rPr>
          <w:rFonts w:eastAsia="Times New Roman" w:cstheme="minorHAnsi"/>
          <w:b/>
          <w:bCs/>
          <w:sz w:val="24"/>
          <w:szCs w:val="24"/>
          <w:lang w:eastAsia="cs-CZ"/>
        </w:rPr>
        <w:t xml:space="preserve"> jak podle nich smutek vypadá</w:t>
      </w:r>
      <w:r w:rsidRPr="00F77143">
        <w:rPr>
          <w:rFonts w:eastAsia="Times New Roman" w:cstheme="minorHAnsi"/>
          <w:sz w:val="24"/>
          <w:szCs w:val="24"/>
          <w:lang w:eastAsia="cs-CZ"/>
        </w:rPr>
        <w:t xml:space="preserve"> nebo</w:t>
      </w:r>
      <w:r w:rsidRPr="00F77143">
        <w:rPr>
          <w:rFonts w:eastAsia="Times New Roman" w:cstheme="minorHAnsi"/>
          <w:b/>
          <w:bCs/>
          <w:sz w:val="24"/>
          <w:szCs w:val="24"/>
          <w:lang w:eastAsia="cs-CZ"/>
        </w:rPr>
        <w:t xml:space="preserve"> jak vypadá člověk, který je smutný</w:t>
      </w:r>
      <w:r w:rsidRPr="00F77143">
        <w:rPr>
          <w:rFonts w:eastAsia="Times New Roman" w:cstheme="minorHAnsi"/>
          <w:sz w:val="24"/>
          <w:szCs w:val="24"/>
          <w:lang w:eastAsia="cs-CZ"/>
        </w:rPr>
        <w:t>. </w:t>
      </w:r>
    </w:p>
    <w:p w14:paraId="62344A29" w14:textId="5B63BEF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Necháme dětem prostor, aby mohly samostatně tvořit. Pokud některé z</w:t>
      </w:r>
      <w:r w:rsidR="00AD2712">
        <w:rPr>
          <w:rFonts w:eastAsia="Times New Roman" w:cstheme="minorHAnsi"/>
          <w:sz w:val="24"/>
          <w:szCs w:val="24"/>
          <w:lang w:eastAsia="cs-CZ"/>
        </w:rPr>
        <w:t> </w:t>
      </w:r>
      <w:r w:rsidRPr="00F77143">
        <w:rPr>
          <w:rFonts w:eastAsia="Times New Roman" w:cstheme="minorHAnsi"/>
          <w:sz w:val="24"/>
          <w:szCs w:val="24"/>
          <w:lang w:eastAsia="cs-CZ"/>
        </w:rPr>
        <w:t>nich</w:t>
      </w:r>
      <w:r w:rsidR="00AD2712">
        <w:rPr>
          <w:rFonts w:eastAsia="Times New Roman" w:cstheme="minorHAnsi"/>
          <w:sz w:val="24"/>
          <w:szCs w:val="24"/>
          <w:lang w:eastAsia="cs-CZ"/>
        </w:rPr>
        <w:t xml:space="preserve"> </w:t>
      </w:r>
      <w:r w:rsidRPr="00F77143">
        <w:rPr>
          <w:rFonts w:eastAsia="Times New Roman" w:cstheme="minorHAnsi"/>
          <w:sz w:val="24"/>
          <w:szCs w:val="24"/>
          <w:lang w:eastAsia="cs-CZ"/>
        </w:rPr>
        <w:t>potřebuje najít inspiraci, pomůžeme mu přemýšlet nad situacemi, kdy se samo cítilo smutné. </w:t>
      </w:r>
    </w:p>
    <w:p w14:paraId="31E8B623"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Když mají děti hotovo, vyzveme je, aby si své myšlenky nejprve řekly/ukázaly s kamarádem ve dvojici, a teprve poté dáme prostor sdílení ve skupině. Dítě, které chce ostatním říct, co ho napadlo, dostane prostor. Na závěr můžeme práce vystavit (například pověsit na provázek) tak, abychom na všechny dobře viděli během další aktivity. </w:t>
      </w:r>
    </w:p>
    <w:p w14:paraId="47A032CF" w14:textId="77777777" w:rsidR="00F77143" w:rsidRPr="00F77143" w:rsidRDefault="00F77143" w:rsidP="000E2B84">
      <w:pPr>
        <w:spacing w:after="0" w:line="240" w:lineRule="auto"/>
        <w:rPr>
          <w:rFonts w:eastAsia="Times New Roman" w:cstheme="minorHAnsi"/>
          <w:sz w:val="24"/>
          <w:szCs w:val="24"/>
          <w:lang w:eastAsia="cs-CZ"/>
        </w:rPr>
      </w:pPr>
    </w:p>
    <w:p w14:paraId="67C9FDB9" w14:textId="77777777" w:rsidR="00F77143" w:rsidRPr="00F77143" w:rsidRDefault="00F77143" w:rsidP="000E2B84">
      <w:pPr>
        <w:spacing w:before="117" w:after="80" w:line="240" w:lineRule="auto"/>
        <w:outlineLvl w:val="3"/>
        <w:rPr>
          <w:rFonts w:eastAsia="Times New Roman" w:cstheme="minorHAnsi"/>
          <w:b/>
          <w:bCs/>
          <w:sz w:val="24"/>
          <w:szCs w:val="24"/>
          <w:lang w:eastAsia="cs-CZ"/>
        </w:rPr>
      </w:pPr>
      <w:r w:rsidRPr="00F77143">
        <w:rPr>
          <w:rFonts w:eastAsia="Times New Roman" w:cstheme="minorHAnsi"/>
          <w:b/>
          <w:sz w:val="24"/>
          <w:szCs w:val="24"/>
          <w:lang w:eastAsia="cs-CZ"/>
        </w:rPr>
        <w:t>Aktivita pro skupinu</w:t>
      </w:r>
    </w:p>
    <w:p w14:paraId="4B1789D5"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Připravíme si velký papír, nakreslíme nebo nalepíme na něj obrázek holčičky (můžeme použít i obrázek z knihy). Papír opět umístíme tak, aby na něj děti dobře viděly. Napíšeme k němu slovo: </w:t>
      </w:r>
      <w:r w:rsidRPr="00F77143">
        <w:rPr>
          <w:rFonts w:eastAsia="Times New Roman" w:cstheme="minorHAnsi"/>
          <w:i/>
          <w:iCs/>
          <w:sz w:val="24"/>
          <w:szCs w:val="24"/>
          <w:lang w:eastAsia="cs-CZ"/>
        </w:rPr>
        <w:t>SMUTEK. </w:t>
      </w:r>
    </w:p>
    <w:p w14:paraId="2D69EA2E"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Pokud jsme předtím zařadili aktivitu pro jednotlivce, vyzveme nyní děti, aby říkaly jednotlivá slova, která je během tvoření napadala. Slova zapisujeme k sobě na velký papír. </w:t>
      </w:r>
    </w:p>
    <w:p w14:paraId="5349AD25"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Odpovídáme si na otázku: </w:t>
      </w:r>
      <w:r w:rsidRPr="00F77143">
        <w:rPr>
          <w:rFonts w:eastAsia="Times New Roman" w:cstheme="minorHAnsi"/>
          <w:b/>
          <w:bCs/>
          <w:i/>
          <w:iCs/>
          <w:sz w:val="24"/>
          <w:szCs w:val="24"/>
          <w:lang w:eastAsia="cs-CZ"/>
        </w:rPr>
        <w:t>Jaký je smutek? </w:t>
      </w:r>
    </w:p>
    <w:p w14:paraId="4C843464"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Pokud pracujeme s menšími dětmi, vynecháme aktivitu pro jednotlivce a můžeme rovnou společně tvořit a zapisovat na jeden společný papír. </w:t>
      </w:r>
    </w:p>
    <w:p w14:paraId="06DAB2E7"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Na závěr této aktivity uděláme kolem všech slov a obrázků velký kruh. Tímto způsobem SMUTEK symbolicky ohraničíme. </w:t>
      </w:r>
    </w:p>
    <w:p w14:paraId="66D8F1AD" w14:textId="77777777" w:rsidR="00B66BEE" w:rsidRDefault="00B66BEE" w:rsidP="000E2B84">
      <w:pPr>
        <w:spacing w:before="117" w:after="80" w:line="240" w:lineRule="auto"/>
        <w:outlineLvl w:val="2"/>
        <w:rPr>
          <w:rFonts w:eastAsia="Times New Roman" w:cstheme="minorHAnsi"/>
          <w:b/>
          <w:sz w:val="24"/>
          <w:szCs w:val="24"/>
          <w:lang w:eastAsia="cs-CZ"/>
        </w:rPr>
      </w:pPr>
    </w:p>
    <w:p w14:paraId="2769583E" w14:textId="4933E4AF"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Co s ním? </w:t>
      </w:r>
    </w:p>
    <w:p w14:paraId="0F6B12C6"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Závěrečnou aktivitu dětem uvedeme například slovy: </w:t>
      </w:r>
      <w:r w:rsidRPr="00F77143">
        <w:rPr>
          <w:rFonts w:eastAsia="Times New Roman" w:cstheme="minorHAnsi"/>
          <w:i/>
          <w:iCs/>
          <w:sz w:val="24"/>
          <w:szCs w:val="24"/>
          <w:lang w:eastAsia="cs-CZ"/>
        </w:rPr>
        <w:t>‚‚Když teď již víme, jak takový smutek u každého z nás může vypadat, pojďme si říct, co s ním můžeme udělat?“ </w:t>
      </w:r>
    </w:p>
    <w:p w14:paraId="19BBFE03" w14:textId="45697C73"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Necháme děti, aby říkaly své nápady</w:t>
      </w:r>
      <w:r w:rsidR="00B66BEE">
        <w:rPr>
          <w:rFonts w:eastAsia="Times New Roman" w:cstheme="minorHAnsi"/>
          <w:sz w:val="24"/>
          <w:szCs w:val="24"/>
          <w:lang w:eastAsia="cs-CZ"/>
        </w:rPr>
        <w:t>,</w:t>
      </w:r>
      <w:r w:rsidRPr="00F77143">
        <w:rPr>
          <w:rFonts w:eastAsia="Times New Roman" w:cstheme="minorHAnsi"/>
          <w:sz w:val="24"/>
          <w:szCs w:val="24"/>
          <w:lang w:eastAsia="cs-CZ"/>
        </w:rPr>
        <w:t xml:space="preserve"> a zapisujeme je na velký papír z vnější strany kruhu, který smutek ohraničuje. </w:t>
      </w:r>
    </w:p>
    <w:p w14:paraId="5C0C88E3"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Pokud děti potřebují, můžeme jim napovědět, ale můžeme také nechat tuto otázku otevřenou, knihu si nejprve přečíst a později doplnit další nápady, co nám může se smutkem pomoci.</w:t>
      </w:r>
    </w:p>
    <w:p w14:paraId="67EC5776"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i/>
          <w:iCs/>
          <w:sz w:val="24"/>
          <w:szCs w:val="24"/>
          <w:lang w:eastAsia="cs-CZ"/>
        </w:rPr>
        <w:t>Může nám pomoci, když nás někdo potěší, například řekne něco milého nebo nás obejme.</w:t>
      </w:r>
    </w:p>
    <w:p w14:paraId="70E43264"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i/>
          <w:iCs/>
          <w:sz w:val="24"/>
          <w:szCs w:val="24"/>
          <w:lang w:eastAsia="cs-CZ"/>
        </w:rPr>
        <w:t>Může nám pomoci si s někým povídat o tom, co nás trápí. </w:t>
      </w:r>
    </w:p>
    <w:p w14:paraId="7D6E0F13"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i/>
          <w:iCs/>
          <w:sz w:val="24"/>
          <w:szCs w:val="24"/>
          <w:lang w:eastAsia="cs-CZ"/>
        </w:rPr>
        <w:t>Může nám také pomoci čas. Smutek po nějaké době sám odejde.</w:t>
      </w:r>
    </w:p>
    <w:p w14:paraId="024549B6"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i/>
          <w:iCs/>
          <w:sz w:val="24"/>
          <w:szCs w:val="24"/>
          <w:lang w:eastAsia="cs-CZ"/>
        </w:rPr>
        <w:t>Může nám pomoci jít si například hrát a myslet na něco jiného. </w:t>
      </w:r>
    </w:p>
    <w:p w14:paraId="37297DB2"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w:t>
      </w:r>
    </w:p>
    <w:p w14:paraId="4DC7E072"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lastRenderedPageBreak/>
        <w:t>Poté, co jsme zapsali vše, co děti vymyslely, se připravíme ke společnému čtení a vyzveme děti, aby sledovaly, jak se cítí ti, o kterých budeme v knize číst. </w:t>
      </w:r>
    </w:p>
    <w:p w14:paraId="07FA4A89"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Ukážeme dětem úvodní obrázek, na kterém je opět holčička, a ptáme se jich: </w:t>
      </w:r>
      <w:r w:rsidRPr="00F77143">
        <w:rPr>
          <w:rFonts w:eastAsia="Times New Roman" w:cstheme="minorHAnsi"/>
          <w:i/>
          <w:iCs/>
          <w:sz w:val="24"/>
          <w:szCs w:val="24"/>
          <w:lang w:eastAsia="cs-CZ"/>
        </w:rPr>
        <w:t>‚‚</w:t>
      </w:r>
      <w:r w:rsidRPr="00F77143">
        <w:rPr>
          <w:rFonts w:eastAsia="Times New Roman" w:cstheme="minorHAnsi"/>
          <w:i/>
          <w:iCs/>
          <w:sz w:val="24"/>
          <w:szCs w:val="24"/>
          <w:shd w:val="clear" w:color="auto" w:fill="FFFFFF"/>
          <w:lang w:eastAsia="cs-CZ"/>
        </w:rPr>
        <w:t>Jak se například cítí holčička na tomto obrázku?“ </w:t>
      </w:r>
    </w:p>
    <w:p w14:paraId="280A2A6F" w14:textId="77777777" w:rsidR="00F77143" w:rsidRPr="00F77143" w:rsidRDefault="00F77143" w:rsidP="000E2B84">
      <w:pPr>
        <w:spacing w:before="483" w:after="0" w:line="240" w:lineRule="auto"/>
        <w:rPr>
          <w:rFonts w:eastAsia="Times New Roman" w:cstheme="minorHAnsi"/>
          <w:sz w:val="24"/>
          <w:szCs w:val="24"/>
          <w:lang w:eastAsia="cs-CZ"/>
        </w:rPr>
      </w:pPr>
      <w:r w:rsidRPr="00F77143">
        <w:rPr>
          <w:rFonts w:eastAsia="Times New Roman" w:cstheme="minorHAnsi"/>
          <w:b/>
          <w:bCs/>
          <w:sz w:val="24"/>
          <w:szCs w:val="24"/>
          <w:lang w:eastAsia="cs-CZ"/>
        </w:rPr>
        <w:t>UVĚDOMĚNÍ SI VÝZNAMU NOVÝCH INFORMACÍ </w:t>
      </w:r>
    </w:p>
    <w:p w14:paraId="290AB4CD" w14:textId="77777777" w:rsidR="00F77143" w:rsidRPr="00F77143" w:rsidRDefault="00F77143" w:rsidP="000E2B84">
      <w:pPr>
        <w:spacing w:after="0" w:line="240" w:lineRule="auto"/>
        <w:rPr>
          <w:rFonts w:eastAsia="Times New Roman" w:cstheme="minorHAnsi"/>
          <w:sz w:val="24"/>
          <w:szCs w:val="24"/>
          <w:lang w:eastAsia="cs-CZ"/>
        </w:rPr>
      </w:pPr>
    </w:p>
    <w:p w14:paraId="1AC6D319" w14:textId="2DF44701" w:rsidR="00F77143" w:rsidRPr="00F77143" w:rsidRDefault="00F77143" w:rsidP="000E2B84">
      <w:pPr>
        <w:spacing w:after="0" w:line="240" w:lineRule="auto"/>
        <w:rPr>
          <w:rFonts w:eastAsia="Times New Roman" w:cstheme="minorHAnsi"/>
          <w:sz w:val="24"/>
          <w:szCs w:val="24"/>
          <w:lang w:eastAsia="cs-CZ"/>
        </w:rPr>
      </w:pPr>
      <w:r w:rsidRPr="00F77143">
        <w:rPr>
          <w:rFonts w:eastAsia="Times New Roman" w:cstheme="minorHAnsi"/>
          <w:b/>
          <w:bCs/>
          <w:sz w:val="24"/>
          <w:szCs w:val="24"/>
          <w:lang w:eastAsia="cs-CZ"/>
        </w:rPr>
        <w:t>Ř</w:t>
      </w:r>
      <w:r w:rsidR="00B66BEE">
        <w:rPr>
          <w:rFonts w:eastAsia="Times New Roman" w:cstheme="minorHAnsi"/>
          <w:b/>
          <w:bCs/>
          <w:sz w:val="24"/>
          <w:szCs w:val="24"/>
          <w:lang w:eastAsia="cs-CZ"/>
        </w:rPr>
        <w:t>ízené čtení</w:t>
      </w:r>
    </w:p>
    <w:p w14:paraId="6AA22EFC" w14:textId="77777777" w:rsidR="001C11C4" w:rsidRDefault="00F77143" w:rsidP="000E2B84">
      <w:pPr>
        <w:spacing w:after="0" w:line="240" w:lineRule="auto"/>
        <w:rPr>
          <w:rFonts w:eastAsia="Times New Roman" w:cstheme="minorHAnsi"/>
          <w:bCs/>
          <w:sz w:val="24"/>
          <w:szCs w:val="24"/>
          <w:shd w:val="clear" w:color="auto" w:fill="FFFFFF"/>
          <w:lang w:eastAsia="cs-CZ"/>
        </w:rPr>
      </w:pPr>
      <w:r w:rsidRPr="00F77143">
        <w:rPr>
          <w:rFonts w:eastAsia="Times New Roman" w:cstheme="minorHAnsi"/>
          <w:bCs/>
          <w:sz w:val="24"/>
          <w:szCs w:val="24"/>
          <w:shd w:val="clear" w:color="auto" w:fill="FFFFFF"/>
          <w:lang w:eastAsia="cs-CZ"/>
        </w:rPr>
        <w:t>Začneme knihu pomalu</w:t>
      </w:r>
      <w:r w:rsidR="00B66BEE" w:rsidRPr="00B66BEE">
        <w:rPr>
          <w:rFonts w:eastAsia="Times New Roman" w:cstheme="minorHAnsi"/>
          <w:bCs/>
          <w:sz w:val="24"/>
          <w:szCs w:val="24"/>
          <w:shd w:val="clear" w:color="auto" w:fill="FFFFFF"/>
          <w:lang w:eastAsia="cs-CZ"/>
        </w:rPr>
        <w:t xml:space="preserve"> </w:t>
      </w:r>
      <w:r w:rsidR="00B66BEE" w:rsidRPr="00F77143">
        <w:rPr>
          <w:rFonts w:eastAsia="Times New Roman" w:cstheme="minorHAnsi"/>
          <w:bCs/>
          <w:sz w:val="24"/>
          <w:szCs w:val="24"/>
          <w:shd w:val="clear" w:color="auto" w:fill="FFFFFF"/>
          <w:lang w:eastAsia="cs-CZ"/>
        </w:rPr>
        <w:t>číst</w:t>
      </w:r>
      <w:r w:rsidRPr="00F77143">
        <w:rPr>
          <w:rFonts w:eastAsia="Times New Roman" w:cstheme="minorHAnsi"/>
          <w:bCs/>
          <w:sz w:val="24"/>
          <w:szCs w:val="24"/>
          <w:shd w:val="clear" w:color="auto" w:fill="FFFFFF"/>
          <w:lang w:eastAsia="cs-CZ"/>
        </w:rPr>
        <w:t>, aby ilustrace vynikly. Využíváme metodu řízeného čtení doplněnou o usuzování a předvídání. </w:t>
      </w:r>
    </w:p>
    <w:p w14:paraId="4A6E883A" w14:textId="77777777" w:rsidR="001C11C4" w:rsidRDefault="001C11C4" w:rsidP="000E2B84">
      <w:pPr>
        <w:spacing w:after="0" w:line="240" w:lineRule="auto"/>
        <w:rPr>
          <w:rFonts w:eastAsia="Times New Roman" w:cstheme="minorHAnsi"/>
          <w:bCs/>
          <w:sz w:val="24"/>
          <w:szCs w:val="24"/>
          <w:shd w:val="clear" w:color="auto" w:fill="FFFFFF"/>
          <w:lang w:eastAsia="cs-CZ"/>
        </w:rPr>
      </w:pPr>
    </w:p>
    <w:p w14:paraId="50922E95" w14:textId="6AF169A3" w:rsidR="00F77143" w:rsidRPr="00F77143" w:rsidRDefault="00F77143" w:rsidP="000E2B84">
      <w:pPr>
        <w:spacing w:after="0" w:line="240" w:lineRule="auto"/>
        <w:rPr>
          <w:rFonts w:eastAsia="Times New Roman" w:cstheme="minorHAnsi"/>
          <w:sz w:val="24"/>
          <w:szCs w:val="24"/>
          <w:lang w:eastAsia="cs-CZ"/>
        </w:rPr>
      </w:pPr>
      <w:r w:rsidRPr="00F77143">
        <w:rPr>
          <w:rFonts w:eastAsia="Times New Roman" w:cstheme="minorHAnsi"/>
          <w:i/>
          <w:iCs/>
          <w:sz w:val="24"/>
          <w:szCs w:val="24"/>
          <w:shd w:val="clear" w:color="auto" w:fill="FFFFFF"/>
          <w:lang w:eastAsia="cs-CZ"/>
        </w:rPr>
        <w:t xml:space="preserve">Špunťa byl už moc starý a já to na něm viděla. Byl to takový psí dědeček a byl už </w:t>
      </w:r>
      <w:r w:rsidRPr="00F77143">
        <w:rPr>
          <w:rFonts w:eastAsia="Times New Roman" w:cstheme="minorHAnsi"/>
          <w:b/>
          <w:bCs/>
          <w:i/>
          <w:iCs/>
          <w:sz w:val="24"/>
          <w:szCs w:val="24"/>
          <w:shd w:val="clear" w:color="auto" w:fill="FFFFFF"/>
          <w:lang w:eastAsia="cs-CZ"/>
        </w:rPr>
        <w:t>hodně unavený. </w:t>
      </w:r>
    </w:p>
    <w:p w14:paraId="1311E70C" w14:textId="77777777" w:rsidR="00F77143" w:rsidRPr="00F77143" w:rsidRDefault="00F77143" w:rsidP="000E2B84">
      <w:pPr>
        <w:spacing w:after="0" w:line="240" w:lineRule="auto"/>
        <w:rPr>
          <w:rFonts w:eastAsia="Times New Roman" w:cstheme="minorHAnsi"/>
          <w:sz w:val="24"/>
          <w:szCs w:val="24"/>
          <w:lang w:eastAsia="cs-CZ"/>
        </w:rPr>
      </w:pPr>
    </w:p>
    <w:p w14:paraId="30D96478" w14:textId="77777777" w:rsidR="00F77143" w:rsidRPr="00F77143" w:rsidRDefault="00F77143" w:rsidP="000E2B84">
      <w:pPr>
        <w:spacing w:after="0" w:line="240" w:lineRule="auto"/>
        <w:rPr>
          <w:rFonts w:eastAsia="Times New Roman" w:cstheme="minorHAnsi"/>
          <w:sz w:val="24"/>
          <w:szCs w:val="24"/>
          <w:lang w:eastAsia="cs-CZ"/>
        </w:rPr>
      </w:pPr>
      <w:r w:rsidRPr="00F77143">
        <w:rPr>
          <w:rFonts w:eastAsia="Times New Roman" w:cstheme="minorHAnsi"/>
          <w:i/>
          <w:iCs/>
          <w:sz w:val="24"/>
          <w:szCs w:val="24"/>
          <w:shd w:val="clear" w:color="auto" w:fill="FFFFFF"/>
          <w:lang w:eastAsia="cs-CZ"/>
        </w:rPr>
        <w:t>Jednoho dne se na nás Špunťa podíval, zavrtěl ocasem, zavřel oči a umřel. </w:t>
      </w:r>
    </w:p>
    <w:p w14:paraId="1EF01069" w14:textId="77777777" w:rsidR="00F77143" w:rsidRPr="00F77143" w:rsidRDefault="00F77143" w:rsidP="000E2B84">
      <w:pPr>
        <w:spacing w:after="0" w:line="240" w:lineRule="auto"/>
        <w:rPr>
          <w:rFonts w:eastAsia="Times New Roman" w:cstheme="minorHAnsi"/>
          <w:sz w:val="24"/>
          <w:szCs w:val="24"/>
          <w:lang w:eastAsia="cs-CZ"/>
        </w:rPr>
      </w:pPr>
    </w:p>
    <w:p w14:paraId="7AB24430" w14:textId="77777777" w:rsidR="00F77143" w:rsidRPr="00F77143" w:rsidRDefault="00F77143" w:rsidP="000E2B84">
      <w:pPr>
        <w:spacing w:after="0" w:line="240" w:lineRule="auto"/>
        <w:rPr>
          <w:rFonts w:eastAsia="Times New Roman" w:cstheme="minorHAnsi"/>
          <w:sz w:val="24"/>
          <w:szCs w:val="24"/>
          <w:lang w:eastAsia="cs-CZ"/>
        </w:rPr>
      </w:pPr>
      <w:r w:rsidRPr="00F77143">
        <w:rPr>
          <w:rFonts w:eastAsia="Times New Roman" w:cstheme="minorHAnsi"/>
          <w:b/>
          <w:bCs/>
          <w:i/>
          <w:iCs/>
          <w:sz w:val="24"/>
          <w:szCs w:val="24"/>
          <w:shd w:val="clear" w:color="auto" w:fill="FFFFFF"/>
          <w:lang w:eastAsia="cs-CZ"/>
        </w:rPr>
        <w:t xml:space="preserve">Všichni </w:t>
      </w:r>
      <w:r w:rsidRPr="00F77143">
        <w:rPr>
          <w:rFonts w:eastAsia="Times New Roman" w:cstheme="minorHAnsi"/>
          <w:i/>
          <w:iCs/>
          <w:sz w:val="24"/>
          <w:szCs w:val="24"/>
          <w:shd w:val="clear" w:color="auto" w:fill="FFFFFF"/>
          <w:lang w:eastAsia="cs-CZ"/>
        </w:rPr>
        <w:t>jsme z toho byli moc smutní…</w:t>
      </w:r>
    </w:p>
    <w:p w14:paraId="23EEE08C" w14:textId="77777777" w:rsidR="00F77143" w:rsidRPr="00F77143" w:rsidRDefault="00F77143" w:rsidP="000E2B84">
      <w:pPr>
        <w:spacing w:after="0" w:line="240" w:lineRule="auto"/>
        <w:rPr>
          <w:rFonts w:eastAsia="Times New Roman" w:cstheme="minorHAnsi"/>
          <w:sz w:val="24"/>
          <w:szCs w:val="24"/>
          <w:lang w:eastAsia="cs-CZ"/>
        </w:rPr>
      </w:pPr>
    </w:p>
    <w:p w14:paraId="1E291F1F" w14:textId="77777777" w:rsidR="00F77143" w:rsidRPr="00F77143" w:rsidRDefault="00F77143" w:rsidP="000E2B84">
      <w:pPr>
        <w:spacing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Na tomto místě se krátce zastavíme. V knížce jsme dočetli ke stránce, se kterou jsme pracovali v první části lekce. Nyní již víme, proč jsou lidé na obrázku smutní. Můžeme si s dětmi připomenout, co jsme si o obrázku mysleli a porovnat naše domněnky s příběhem v knize. </w:t>
      </w:r>
    </w:p>
    <w:p w14:paraId="2A9BADF2" w14:textId="77777777" w:rsidR="00F77143" w:rsidRPr="00F77143" w:rsidRDefault="00F77143" w:rsidP="000E2B84">
      <w:pPr>
        <w:spacing w:after="0" w:line="240" w:lineRule="auto"/>
        <w:rPr>
          <w:rFonts w:eastAsia="Times New Roman" w:cstheme="minorHAnsi"/>
          <w:sz w:val="24"/>
          <w:szCs w:val="24"/>
          <w:lang w:eastAsia="cs-CZ"/>
        </w:rPr>
      </w:pPr>
    </w:p>
    <w:p w14:paraId="316CF3E8" w14:textId="0D6CF636" w:rsidR="00F77143" w:rsidRDefault="00F77143" w:rsidP="000E2B84">
      <w:pPr>
        <w:spacing w:after="0" w:line="240" w:lineRule="auto"/>
        <w:rPr>
          <w:rFonts w:eastAsia="Times New Roman" w:cstheme="minorHAnsi"/>
          <w:sz w:val="24"/>
          <w:szCs w:val="24"/>
          <w:shd w:val="clear" w:color="auto" w:fill="FFFFFF"/>
          <w:lang w:eastAsia="cs-CZ"/>
        </w:rPr>
      </w:pPr>
      <w:r w:rsidRPr="00F77143">
        <w:rPr>
          <w:rFonts w:eastAsia="Times New Roman" w:cstheme="minorHAnsi"/>
          <w:sz w:val="24"/>
          <w:szCs w:val="24"/>
          <w:shd w:val="clear" w:color="auto" w:fill="FFFFFF"/>
          <w:lang w:eastAsia="cs-CZ"/>
        </w:rPr>
        <w:t xml:space="preserve">V této části čtení je také možné, že si některé z dětí připomene situaci, kterou samo zažilo se svým zvířátkem. Buďme k vyprávění dětí </w:t>
      </w:r>
      <w:r w:rsidRPr="00F77143">
        <w:rPr>
          <w:rFonts w:eastAsia="Times New Roman" w:cstheme="minorHAnsi"/>
          <w:b/>
          <w:sz w:val="24"/>
          <w:szCs w:val="24"/>
          <w:shd w:val="clear" w:color="auto" w:fill="FFFFFF"/>
          <w:lang w:eastAsia="cs-CZ"/>
        </w:rPr>
        <w:t>citliví</w:t>
      </w:r>
      <w:r w:rsidRPr="00F77143">
        <w:rPr>
          <w:rFonts w:eastAsia="Times New Roman" w:cstheme="minorHAnsi"/>
          <w:sz w:val="24"/>
          <w:szCs w:val="24"/>
          <w:shd w:val="clear" w:color="auto" w:fill="FFFFFF"/>
          <w:lang w:eastAsia="cs-CZ"/>
        </w:rPr>
        <w:t>. Pokud to situace umožňuje, čteme dál, a pokud děti chtějí, vyzveme je později, aby nám povídaly o svém zvířátku.</w:t>
      </w:r>
    </w:p>
    <w:p w14:paraId="282E20A1" w14:textId="39476228" w:rsidR="001C11C4" w:rsidRDefault="001C11C4" w:rsidP="000E2B84">
      <w:pPr>
        <w:spacing w:after="0" w:line="240" w:lineRule="auto"/>
        <w:rPr>
          <w:rFonts w:eastAsia="Times New Roman" w:cstheme="minorHAnsi"/>
          <w:sz w:val="24"/>
          <w:szCs w:val="24"/>
          <w:lang w:eastAsia="cs-CZ"/>
        </w:rPr>
      </w:pPr>
    </w:p>
    <w:p w14:paraId="028D7299" w14:textId="79E4D99E" w:rsidR="001C11C4" w:rsidRPr="00F77143" w:rsidRDefault="001C11C4" w:rsidP="000E2B84">
      <w:pPr>
        <w:spacing w:after="0" w:line="240" w:lineRule="auto"/>
        <w:rPr>
          <w:rFonts w:eastAsia="Times New Roman" w:cstheme="minorHAnsi"/>
          <w:sz w:val="24"/>
          <w:szCs w:val="24"/>
          <w:lang w:eastAsia="cs-CZ"/>
        </w:rPr>
      </w:pPr>
      <w:r>
        <w:rPr>
          <w:rFonts w:eastAsia="Times New Roman" w:cstheme="minorHAnsi"/>
          <w:sz w:val="24"/>
          <w:szCs w:val="24"/>
          <w:lang w:eastAsia="cs-CZ"/>
        </w:rPr>
        <w:t>Pokračujeme ve čtení až do konce, zastavujeme, pokud to situace vyžaduje.</w:t>
      </w:r>
    </w:p>
    <w:p w14:paraId="3F79AEAF" w14:textId="1EB0DC89" w:rsidR="00F77143" w:rsidRPr="00F77143" w:rsidRDefault="00F77143" w:rsidP="000E2B84">
      <w:pPr>
        <w:spacing w:before="400" w:after="120" w:line="240" w:lineRule="auto"/>
        <w:outlineLvl w:val="0"/>
        <w:rPr>
          <w:rFonts w:eastAsia="Times New Roman" w:cstheme="minorHAnsi"/>
          <w:b/>
          <w:bCs/>
          <w:kern w:val="36"/>
          <w:sz w:val="24"/>
          <w:szCs w:val="24"/>
          <w:lang w:eastAsia="cs-CZ"/>
        </w:rPr>
      </w:pPr>
      <w:r w:rsidRPr="00F77143">
        <w:rPr>
          <w:rFonts w:eastAsia="Times New Roman" w:cstheme="minorHAnsi"/>
          <w:b/>
          <w:kern w:val="36"/>
          <w:sz w:val="24"/>
          <w:szCs w:val="24"/>
          <w:lang w:eastAsia="cs-CZ"/>
        </w:rPr>
        <w:t>R</w:t>
      </w:r>
      <w:r w:rsidR="00AD2712" w:rsidRPr="00AD2712">
        <w:rPr>
          <w:rFonts w:eastAsia="Times New Roman" w:cstheme="minorHAnsi"/>
          <w:b/>
          <w:kern w:val="36"/>
          <w:sz w:val="24"/>
          <w:szCs w:val="24"/>
          <w:lang w:eastAsia="cs-CZ"/>
        </w:rPr>
        <w:t>eflexe</w:t>
      </w:r>
      <w:r w:rsidRPr="00F77143">
        <w:rPr>
          <w:rFonts w:eastAsia="Times New Roman" w:cstheme="minorHAnsi"/>
          <w:b/>
          <w:kern w:val="36"/>
          <w:sz w:val="24"/>
          <w:szCs w:val="24"/>
          <w:lang w:eastAsia="cs-CZ"/>
        </w:rPr>
        <w:t> </w:t>
      </w:r>
    </w:p>
    <w:p w14:paraId="3A2F3E07"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Společně se ohlédneme za čtením a ptáme se dětí: </w:t>
      </w:r>
      <w:r w:rsidRPr="00F77143">
        <w:rPr>
          <w:rFonts w:eastAsia="Times New Roman" w:cstheme="minorHAnsi"/>
          <w:i/>
          <w:iCs/>
          <w:sz w:val="24"/>
          <w:szCs w:val="24"/>
          <w:lang w:eastAsia="cs-CZ"/>
        </w:rPr>
        <w:t>‚‚</w:t>
      </w:r>
      <w:r w:rsidRPr="00F77143">
        <w:rPr>
          <w:rFonts w:eastAsia="Times New Roman" w:cstheme="minorHAnsi"/>
          <w:i/>
          <w:iCs/>
          <w:sz w:val="24"/>
          <w:szCs w:val="24"/>
          <w:shd w:val="clear" w:color="auto" w:fill="FFFFFF"/>
          <w:lang w:eastAsia="cs-CZ"/>
        </w:rPr>
        <w:t>Jak se vám příběh líbil? Které místo se vám líbilo? Je pro vás důležité?“</w:t>
      </w:r>
    </w:p>
    <w:p w14:paraId="416B63D7"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Pokud mají děti vlastní vzpomínky a příběhy, o které se s námi chtějí podělit, nechejme jim prostor. Tato chvíle při čtení knihy může být důležitou příležitostí ke zpracování jejich smutku. </w:t>
      </w:r>
    </w:p>
    <w:p w14:paraId="4FE20C04" w14:textId="77777777" w:rsidR="00F77143" w:rsidRPr="00F77143" w:rsidRDefault="00F77143" w:rsidP="000E2B84">
      <w:pPr>
        <w:spacing w:after="0" w:line="240" w:lineRule="auto"/>
        <w:rPr>
          <w:rFonts w:eastAsia="Times New Roman" w:cstheme="minorHAnsi"/>
          <w:sz w:val="24"/>
          <w:szCs w:val="24"/>
          <w:lang w:eastAsia="cs-CZ"/>
        </w:rPr>
      </w:pPr>
    </w:p>
    <w:p w14:paraId="2DF3D849"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Jak byl znázorněn/zobrazen smutek v knize? A co holčičce pomohlo?</w:t>
      </w:r>
    </w:p>
    <w:p w14:paraId="3B4350A4"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Můžeme si opět sednout s dětmi do kruhu, abychom viděli na velký papír nebo obrázky, se kterými jsme pracovali na začátku lekce. </w:t>
      </w:r>
    </w:p>
    <w:p w14:paraId="20797879"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Vrátíme se k příběhu, který jsme právě četli, a vyzveme děti, aby si vzpomněly: </w:t>
      </w:r>
      <w:r w:rsidRPr="00F77143">
        <w:rPr>
          <w:rFonts w:eastAsia="Times New Roman" w:cstheme="minorHAnsi"/>
          <w:i/>
          <w:iCs/>
          <w:sz w:val="24"/>
          <w:szCs w:val="24"/>
          <w:lang w:eastAsia="cs-CZ"/>
        </w:rPr>
        <w:t>‚‚</w:t>
      </w:r>
      <w:r w:rsidRPr="00F77143">
        <w:rPr>
          <w:rFonts w:eastAsia="Times New Roman" w:cstheme="minorHAnsi"/>
          <w:i/>
          <w:iCs/>
          <w:sz w:val="24"/>
          <w:szCs w:val="24"/>
          <w:shd w:val="clear" w:color="auto" w:fill="FFFFFF"/>
          <w:lang w:eastAsia="cs-CZ"/>
        </w:rPr>
        <w:t>Co se holčičce dělo poté, co Špunťa zemřel? Jak vypadal smutek, který holčička prožívala?“ </w:t>
      </w:r>
    </w:p>
    <w:p w14:paraId="6F0F8C13"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Poté se můžeme podívat na náš záznam na velkém papíře, kde jsme si v první části lekce zapisovali, jaký může být smutek. </w:t>
      </w:r>
    </w:p>
    <w:p w14:paraId="6C0C9961"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lastRenderedPageBreak/>
        <w:t xml:space="preserve">Pokračujeme dále s reflexí příběhu a ptáme se dětí: </w:t>
      </w:r>
      <w:r w:rsidRPr="00F77143">
        <w:rPr>
          <w:rFonts w:eastAsia="Times New Roman" w:cstheme="minorHAnsi"/>
          <w:i/>
          <w:iCs/>
          <w:sz w:val="24"/>
          <w:szCs w:val="24"/>
          <w:lang w:eastAsia="cs-CZ"/>
        </w:rPr>
        <w:t>‚‚</w:t>
      </w:r>
      <w:r w:rsidRPr="00F77143">
        <w:rPr>
          <w:rFonts w:eastAsia="Times New Roman" w:cstheme="minorHAnsi"/>
          <w:i/>
          <w:iCs/>
          <w:sz w:val="24"/>
          <w:szCs w:val="24"/>
          <w:shd w:val="clear" w:color="auto" w:fill="FFFFFF"/>
          <w:lang w:eastAsia="cs-CZ"/>
        </w:rPr>
        <w:t>Co se v příběhu se smutkem stalo? Co holčičce pomohlo smutek zpracovat?“ </w:t>
      </w:r>
    </w:p>
    <w:p w14:paraId="3A651992"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Opět můžeme porovnat s tím, o čem jsme si povídali a co jsme si zapsali v první části lekce. </w:t>
      </w:r>
    </w:p>
    <w:p w14:paraId="5392CF47" w14:textId="77777777" w:rsidR="00F77143" w:rsidRPr="00F77143" w:rsidRDefault="00F77143" w:rsidP="000E2B84">
      <w:pPr>
        <w:spacing w:after="0" w:line="240" w:lineRule="auto"/>
        <w:rPr>
          <w:rFonts w:eastAsia="Times New Roman" w:cstheme="minorHAnsi"/>
          <w:sz w:val="24"/>
          <w:szCs w:val="24"/>
          <w:lang w:eastAsia="cs-CZ"/>
        </w:rPr>
      </w:pPr>
    </w:p>
    <w:p w14:paraId="4226BD72"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Co mi pomáhá, když jsem smutný? </w:t>
      </w:r>
    </w:p>
    <w:p w14:paraId="633E9268"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Na závěr vyzveme děti, aby se zamyslely alespoň nad jednou věcí, která jim pomáhá, když jsou smutné. Vyzveme je, aby si ji zapamatovaly.</w:t>
      </w:r>
    </w:p>
    <w:p w14:paraId="7283915F" w14:textId="5B9E1BBC"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Dáme dětem prostor ke sdílení. Můžeme například opět po kruhu poslat kamínek a dítě, které chce s ostatními sdílet</w:t>
      </w:r>
      <w:r w:rsidR="00AD2712">
        <w:rPr>
          <w:rFonts w:eastAsia="Times New Roman" w:cstheme="minorHAnsi"/>
          <w:sz w:val="24"/>
          <w:szCs w:val="24"/>
          <w:shd w:val="clear" w:color="auto" w:fill="FFFFFF"/>
          <w:lang w:eastAsia="cs-CZ"/>
        </w:rPr>
        <w:t>,</w:t>
      </w:r>
      <w:r w:rsidRPr="00F77143">
        <w:rPr>
          <w:rFonts w:eastAsia="Times New Roman" w:cstheme="minorHAnsi"/>
          <w:sz w:val="24"/>
          <w:szCs w:val="24"/>
          <w:shd w:val="clear" w:color="auto" w:fill="FFFFFF"/>
          <w:lang w:eastAsia="cs-CZ"/>
        </w:rPr>
        <w:t xml:space="preserve"> co jemu pomáhá při smutku, má možnost se podělit. </w:t>
      </w:r>
    </w:p>
    <w:p w14:paraId="3C6CD170"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Z této lekce si děti mohou odnést uvědomění, že mám alespoň jednu věc, která mi při smutku může pomoci. </w:t>
      </w:r>
    </w:p>
    <w:p w14:paraId="35AB8D21" w14:textId="0B2D0BE0" w:rsidR="00F77143" w:rsidRPr="00F77143" w:rsidRDefault="00F77143" w:rsidP="000E2B84">
      <w:pPr>
        <w:spacing w:before="483" w:after="120" w:line="240" w:lineRule="auto"/>
        <w:outlineLvl w:val="0"/>
        <w:rPr>
          <w:rFonts w:eastAsia="Times New Roman" w:cstheme="minorHAnsi"/>
          <w:b/>
          <w:bCs/>
          <w:kern w:val="36"/>
          <w:sz w:val="24"/>
          <w:szCs w:val="24"/>
          <w:lang w:eastAsia="cs-CZ"/>
        </w:rPr>
      </w:pPr>
      <w:r w:rsidRPr="00F77143">
        <w:rPr>
          <w:rFonts w:eastAsia="Times New Roman" w:cstheme="minorHAnsi"/>
          <w:kern w:val="36"/>
          <w:sz w:val="24"/>
          <w:szCs w:val="24"/>
          <w:lang w:eastAsia="cs-CZ"/>
        </w:rPr>
        <w:t>DOPLŇUJÍCÍ MATERIÁLY: </w:t>
      </w:r>
    </w:p>
    <w:p w14:paraId="126AAC5F"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Povídání o emocích a čtení dalších dětských knih </w:t>
      </w:r>
    </w:p>
    <w:p w14:paraId="21637AC0" w14:textId="0ED66830"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Téma emocí považujeme za velmi důležité při čtení a povídání s dětmi nejrůznějšího věku, proto jsme moc rády, že v dnešní době existuje již mnoho dětských knih, které poutavým způsobem děti oslovují. Další knihy o emocích pro děti různého věku najdete v </w:t>
      </w:r>
      <w:hyperlink r:id="rId7" w:history="1">
        <w:r w:rsidRPr="00AD2712">
          <w:rPr>
            <w:rFonts w:eastAsia="Times New Roman" w:cstheme="minorHAnsi"/>
            <w:sz w:val="24"/>
            <w:szCs w:val="24"/>
            <w:u w:val="single"/>
            <w:shd w:val="clear" w:color="auto" w:fill="FFFFFF"/>
            <w:lang w:eastAsia="cs-CZ"/>
          </w:rPr>
          <w:t xml:space="preserve">Přehledu knih na </w:t>
        </w:r>
        <w:r w:rsidR="001C11C4" w:rsidRPr="001C11C4">
          <w:rPr>
            <w:rFonts w:eastAsia="Times New Roman" w:cstheme="minorHAnsi"/>
            <w:sz w:val="24"/>
            <w:szCs w:val="24"/>
            <w:u w:val="single"/>
            <w:shd w:val="clear" w:color="auto" w:fill="FFFFFF"/>
            <w:lang w:eastAsia="cs-CZ"/>
          </w:rPr>
          <w:t>w</w:t>
        </w:r>
        <w:r w:rsidR="001C11C4" w:rsidRPr="001C11C4">
          <w:rPr>
            <w:rFonts w:eastAsia="Times New Roman" w:cstheme="minorHAnsi"/>
            <w:sz w:val="24"/>
            <w:szCs w:val="24"/>
            <w:u w:val="single"/>
            <w:shd w:val="clear" w:color="auto" w:fill="FFFFFF"/>
            <w:lang w:eastAsia="cs-CZ"/>
          </w:rPr>
          <w:t xml:space="preserve">ebu </w:t>
        </w:r>
        <w:r w:rsidR="001C11C4">
          <w:rPr>
            <w:rFonts w:eastAsia="Times New Roman" w:cstheme="minorHAnsi"/>
            <w:sz w:val="24"/>
            <w:szCs w:val="24"/>
            <w:u w:val="single"/>
            <w:shd w:val="clear" w:color="auto" w:fill="FFFFFF"/>
            <w:lang w:eastAsia="cs-CZ"/>
          </w:rPr>
          <w:t>M</w:t>
        </w:r>
        <w:r w:rsidRPr="00AD2712">
          <w:rPr>
            <w:rFonts w:eastAsia="Times New Roman" w:cstheme="minorHAnsi"/>
            <w:sz w:val="24"/>
            <w:szCs w:val="24"/>
            <w:u w:val="single"/>
            <w:shd w:val="clear" w:color="auto" w:fill="FFFFFF"/>
            <w:lang w:eastAsia="cs-CZ"/>
          </w:rPr>
          <w:t>ravenčí</w:t>
        </w:r>
        <w:r w:rsidR="001C11C4">
          <w:rPr>
            <w:rFonts w:eastAsia="Times New Roman" w:cstheme="minorHAnsi"/>
            <w:sz w:val="24"/>
            <w:szCs w:val="24"/>
            <w:u w:val="single"/>
            <w:shd w:val="clear" w:color="auto" w:fill="FFFFFF"/>
            <w:lang w:eastAsia="cs-CZ"/>
          </w:rPr>
          <w:t xml:space="preserve"> chůvy</w:t>
        </w:r>
      </w:hyperlink>
      <w:r w:rsidRPr="00F77143">
        <w:rPr>
          <w:rFonts w:eastAsia="Times New Roman" w:cstheme="minorHAnsi"/>
          <w:sz w:val="24"/>
          <w:szCs w:val="24"/>
          <w:shd w:val="clear" w:color="auto" w:fill="FFFFFF"/>
          <w:lang w:eastAsia="cs-CZ"/>
        </w:rPr>
        <w:t>. </w:t>
      </w:r>
    </w:p>
    <w:p w14:paraId="0756AA8C" w14:textId="340AFD49" w:rsidR="005367A6" w:rsidRPr="00F77143" w:rsidRDefault="005367A6"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lang w:eastAsia="cs-CZ"/>
        </w:rPr>
        <w:t>Ke čtení doporučujeme například tyto knihy: </w:t>
      </w:r>
    </w:p>
    <w:p w14:paraId="080583F5" w14:textId="72103442" w:rsidR="005367A6" w:rsidRPr="00F77143" w:rsidRDefault="005367A6" w:rsidP="000E2B84">
      <w:pPr>
        <w:spacing w:before="117" w:after="0" w:line="240" w:lineRule="auto"/>
        <w:rPr>
          <w:rFonts w:eastAsia="Times New Roman" w:cstheme="minorHAnsi"/>
          <w:sz w:val="24"/>
          <w:szCs w:val="24"/>
          <w:lang w:eastAsia="cs-CZ"/>
        </w:rPr>
      </w:pPr>
      <w:hyperlink r:id="rId8" w:history="1">
        <w:r w:rsidRPr="00AD2712">
          <w:rPr>
            <w:rFonts w:eastAsia="Times New Roman" w:cstheme="minorHAnsi"/>
            <w:b/>
            <w:bCs/>
            <w:sz w:val="24"/>
            <w:szCs w:val="24"/>
            <w:u w:val="single"/>
            <w:shd w:val="clear" w:color="auto" w:fill="FFFFFF"/>
            <w:lang w:eastAsia="cs-CZ"/>
          </w:rPr>
          <w:t>A smutek utek</w:t>
        </w:r>
      </w:hyperlink>
      <w:r>
        <w:rPr>
          <w:rFonts w:eastAsia="Times New Roman" w:cstheme="minorHAnsi"/>
          <w:sz w:val="24"/>
          <w:szCs w:val="24"/>
          <w:lang w:eastAsia="cs-CZ"/>
        </w:rPr>
        <w:t xml:space="preserve"> - k</w:t>
      </w:r>
      <w:r w:rsidRPr="00F77143">
        <w:rPr>
          <w:rFonts w:eastAsia="Times New Roman" w:cstheme="minorHAnsi"/>
          <w:sz w:val="24"/>
          <w:szCs w:val="24"/>
          <w:shd w:val="clear" w:color="auto" w:fill="FFFFFF"/>
          <w:lang w:eastAsia="cs-CZ"/>
        </w:rPr>
        <w:t>rátké příběhy o různých podobách smutk</w:t>
      </w:r>
      <w:r w:rsidR="001C11C4">
        <w:rPr>
          <w:rFonts w:eastAsia="Times New Roman" w:cstheme="minorHAnsi"/>
          <w:sz w:val="24"/>
          <w:szCs w:val="24"/>
          <w:shd w:val="clear" w:color="auto" w:fill="FFFFFF"/>
          <w:lang w:eastAsia="cs-CZ"/>
        </w:rPr>
        <w:t>u</w:t>
      </w:r>
      <w:r w:rsidRPr="00F77143">
        <w:rPr>
          <w:rFonts w:eastAsia="Times New Roman" w:cstheme="minorHAnsi"/>
          <w:sz w:val="24"/>
          <w:szCs w:val="24"/>
          <w:shd w:val="clear" w:color="auto" w:fill="FFFFFF"/>
          <w:lang w:eastAsia="cs-CZ"/>
        </w:rPr>
        <w:t xml:space="preserve"> a o tom, jak s nimi naložit</w:t>
      </w:r>
    </w:p>
    <w:p w14:paraId="6B866C9D" w14:textId="1DB50026" w:rsidR="005367A6" w:rsidRPr="00F77143" w:rsidRDefault="005367A6" w:rsidP="000E2B84">
      <w:pPr>
        <w:spacing w:before="117" w:after="0" w:line="240" w:lineRule="auto"/>
        <w:rPr>
          <w:rFonts w:eastAsia="Times New Roman" w:cstheme="minorHAnsi"/>
          <w:sz w:val="24"/>
          <w:szCs w:val="24"/>
          <w:lang w:eastAsia="cs-CZ"/>
        </w:rPr>
      </w:pPr>
      <w:hyperlink r:id="rId9" w:history="1">
        <w:r w:rsidRPr="00AD2712">
          <w:rPr>
            <w:rFonts w:eastAsia="Times New Roman" w:cstheme="minorHAnsi"/>
            <w:b/>
            <w:bCs/>
            <w:sz w:val="24"/>
            <w:szCs w:val="24"/>
            <w:u w:val="single"/>
            <w:shd w:val="clear" w:color="auto" w:fill="FFFFFF"/>
            <w:lang w:eastAsia="cs-CZ"/>
          </w:rPr>
          <w:t>Mega mamutice Matylda</w:t>
        </w:r>
      </w:hyperlink>
      <w:r>
        <w:rPr>
          <w:rFonts w:eastAsia="Times New Roman" w:cstheme="minorHAnsi"/>
          <w:sz w:val="24"/>
          <w:szCs w:val="24"/>
          <w:lang w:eastAsia="cs-CZ"/>
        </w:rPr>
        <w:t xml:space="preserve"> - o</w:t>
      </w:r>
      <w:r w:rsidRPr="00F77143">
        <w:rPr>
          <w:rFonts w:eastAsia="Times New Roman" w:cstheme="minorHAnsi"/>
          <w:sz w:val="24"/>
          <w:szCs w:val="24"/>
          <w:shd w:val="clear" w:color="auto" w:fill="FFFFFF"/>
          <w:lang w:eastAsia="cs-CZ"/>
        </w:rPr>
        <w:t>brázkový příběh o tom, že i když se někdy necítíme dobře, je to úplně v pořádku</w:t>
      </w:r>
    </w:p>
    <w:p w14:paraId="1FBD6327" w14:textId="39B30F89" w:rsidR="005367A6" w:rsidRPr="00F77143" w:rsidRDefault="005367A6" w:rsidP="000E2B84">
      <w:pPr>
        <w:spacing w:before="117" w:after="0" w:line="240" w:lineRule="auto"/>
        <w:rPr>
          <w:rFonts w:eastAsia="Times New Roman" w:cstheme="minorHAnsi"/>
          <w:sz w:val="24"/>
          <w:szCs w:val="24"/>
          <w:lang w:eastAsia="cs-CZ"/>
        </w:rPr>
      </w:pPr>
      <w:hyperlink r:id="rId10" w:history="1">
        <w:r w:rsidRPr="00AD2712">
          <w:rPr>
            <w:rFonts w:eastAsia="Times New Roman" w:cstheme="minorHAnsi"/>
            <w:b/>
            <w:bCs/>
            <w:sz w:val="24"/>
            <w:szCs w:val="24"/>
            <w:u w:val="single"/>
            <w:shd w:val="clear" w:color="auto" w:fill="FFFFFF"/>
            <w:lang w:eastAsia="cs-CZ"/>
          </w:rPr>
          <w:t>Barevná příšerka: Poznej pestrý svět emocí</w:t>
        </w:r>
      </w:hyperlink>
      <w:r>
        <w:rPr>
          <w:rFonts w:eastAsia="Times New Roman" w:cstheme="minorHAnsi"/>
          <w:sz w:val="24"/>
          <w:szCs w:val="24"/>
          <w:lang w:eastAsia="cs-CZ"/>
        </w:rPr>
        <w:t xml:space="preserve"> - p</w:t>
      </w:r>
      <w:r w:rsidRPr="00F77143">
        <w:rPr>
          <w:rFonts w:eastAsia="Times New Roman" w:cstheme="minorHAnsi"/>
          <w:sz w:val="24"/>
          <w:szCs w:val="24"/>
          <w:shd w:val="clear" w:color="auto" w:fill="FFFFFF"/>
          <w:lang w:eastAsia="cs-CZ"/>
        </w:rPr>
        <w:t>růvodce světem emocí pro nejmenší děti</w:t>
      </w:r>
    </w:p>
    <w:p w14:paraId="50053ACE" w14:textId="29F905AB" w:rsidR="005367A6" w:rsidRPr="00F77143" w:rsidRDefault="005367A6" w:rsidP="000E2B84">
      <w:pPr>
        <w:spacing w:before="117" w:after="0" w:line="240" w:lineRule="auto"/>
        <w:rPr>
          <w:rFonts w:eastAsia="Times New Roman" w:cstheme="minorHAnsi"/>
          <w:sz w:val="24"/>
          <w:szCs w:val="24"/>
          <w:lang w:eastAsia="cs-CZ"/>
        </w:rPr>
      </w:pPr>
      <w:hyperlink r:id="rId11" w:history="1">
        <w:r w:rsidRPr="00AD2712">
          <w:rPr>
            <w:rFonts w:eastAsia="Times New Roman" w:cstheme="minorHAnsi"/>
            <w:b/>
            <w:bCs/>
            <w:sz w:val="24"/>
            <w:szCs w:val="24"/>
            <w:u w:val="single"/>
            <w:shd w:val="clear" w:color="auto" w:fill="FFFFFF"/>
            <w:lang w:eastAsia="cs-CZ"/>
          </w:rPr>
          <w:t>Modrý tučňák</w:t>
        </w:r>
      </w:hyperlink>
      <w:r>
        <w:rPr>
          <w:rFonts w:eastAsia="Times New Roman" w:cstheme="minorHAnsi"/>
          <w:sz w:val="24"/>
          <w:szCs w:val="24"/>
          <w:lang w:eastAsia="cs-CZ"/>
        </w:rPr>
        <w:t xml:space="preserve"> - o</w:t>
      </w:r>
      <w:r w:rsidRPr="00F77143">
        <w:rPr>
          <w:rFonts w:eastAsia="Times New Roman" w:cstheme="minorHAnsi"/>
          <w:sz w:val="24"/>
          <w:szCs w:val="24"/>
          <w:shd w:val="clear" w:color="auto" w:fill="FFFFFF"/>
          <w:lang w:eastAsia="cs-CZ"/>
        </w:rPr>
        <w:t xml:space="preserve"> přátelství a překonávání smutku</w:t>
      </w:r>
    </w:p>
    <w:p w14:paraId="73ADDB3B" w14:textId="312A6CA9" w:rsidR="005367A6" w:rsidRPr="00F77143" w:rsidRDefault="005367A6" w:rsidP="000E2B84">
      <w:pPr>
        <w:spacing w:before="320" w:after="80" w:line="240" w:lineRule="auto"/>
        <w:outlineLvl w:val="2"/>
        <w:rPr>
          <w:rFonts w:eastAsia="Times New Roman" w:cstheme="minorHAnsi"/>
          <w:b/>
          <w:bCs/>
          <w:sz w:val="24"/>
          <w:szCs w:val="24"/>
          <w:lang w:eastAsia="cs-CZ"/>
        </w:rPr>
      </w:pPr>
      <w:r>
        <w:rPr>
          <w:rFonts w:eastAsia="Times New Roman" w:cstheme="minorHAnsi"/>
          <w:sz w:val="24"/>
          <w:szCs w:val="24"/>
          <w:lang w:eastAsia="cs-CZ"/>
        </w:rPr>
        <w:t>K</w:t>
      </w:r>
      <w:r w:rsidRPr="00F77143">
        <w:rPr>
          <w:rFonts w:eastAsia="Times New Roman" w:cstheme="minorHAnsi"/>
          <w:sz w:val="24"/>
          <w:szCs w:val="24"/>
          <w:lang w:eastAsia="cs-CZ"/>
        </w:rPr>
        <w:t>nihy k tématu smrti blízké osoby:</w:t>
      </w:r>
    </w:p>
    <w:p w14:paraId="606475BC" w14:textId="6854D808" w:rsidR="005367A6" w:rsidRPr="00F77143" w:rsidRDefault="005367A6" w:rsidP="000E2B84">
      <w:pPr>
        <w:spacing w:before="117" w:after="0" w:line="240" w:lineRule="auto"/>
        <w:rPr>
          <w:rFonts w:eastAsia="Times New Roman" w:cstheme="minorHAnsi"/>
          <w:sz w:val="24"/>
          <w:szCs w:val="24"/>
          <w:lang w:eastAsia="cs-CZ"/>
        </w:rPr>
      </w:pPr>
      <w:hyperlink r:id="rId12" w:history="1">
        <w:r w:rsidRPr="00AD2712">
          <w:rPr>
            <w:rFonts w:eastAsia="Times New Roman" w:cstheme="minorHAnsi"/>
            <w:b/>
            <w:bCs/>
            <w:sz w:val="24"/>
            <w:szCs w:val="24"/>
            <w:u w:val="single"/>
            <w:shd w:val="clear" w:color="auto" w:fill="FFFFFF"/>
            <w:lang w:eastAsia="cs-CZ"/>
          </w:rPr>
          <w:t>Můj Jimmy</w:t>
        </w:r>
      </w:hyperlink>
      <w:r>
        <w:rPr>
          <w:rFonts w:eastAsia="Times New Roman" w:cstheme="minorHAnsi"/>
          <w:sz w:val="24"/>
          <w:szCs w:val="24"/>
          <w:lang w:eastAsia="cs-CZ"/>
        </w:rPr>
        <w:t xml:space="preserve"> - o</w:t>
      </w:r>
      <w:r w:rsidRPr="00F77143">
        <w:rPr>
          <w:rFonts w:eastAsia="Times New Roman" w:cstheme="minorHAnsi"/>
          <w:sz w:val="24"/>
          <w:szCs w:val="24"/>
          <w:shd w:val="clear" w:color="auto" w:fill="FFFFFF"/>
          <w:lang w:eastAsia="cs-CZ"/>
        </w:rPr>
        <w:t xml:space="preserve"> tom, že i ti, kteří zemřou, zůstávají v našich srdcích</w:t>
      </w:r>
    </w:p>
    <w:p w14:paraId="36881F95" w14:textId="2AE6B844" w:rsidR="005367A6" w:rsidRPr="00F77143" w:rsidRDefault="005367A6" w:rsidP="000E2B84">
      <w:pPr>
        <w:spacing w:before="117" w:after="0" w:line="240" w:lineRule="auto"/>
        <w:rPr>
          <w:rFonts w:eastAsia="Times New Roman" w:cstheme="minorHAnsi"/>
          <w:sz w:val="24"/>
          <w:szCs w:val="24"/>
          <w:lang w:eastAsia="cs-CZ"/>
        </w:rPr>
      </w:pPr>
      <w:hyperlink r:id="rId13" w:history="1">
        <w:r w:rsidRPr="00AD2712">
          <w:rPr>
            <w:rFonts w:eastAsia="Times New Roman" w:cstheme="minorHAnsi"/>
            <w:b/>
            <w:bCs/>
            <w:sz w:val="24"/>
            <w:szCs w:val="24"/>
            <w:u w:val="single"/>
            <w:shd w:val="clear" w:color="auto" w:fill="FFFFFF"/>
            <w:lang w:eastAsia="cs-CZ"/>
          </w:rPr>
          <w:t>Stínidla</w:t>
        </w:r>
      </w:hyperlink>
      <w:r>
        <w:rPr>
          <w:rFonts w:eastAsia="Times New Roman" w:cstheme="minorHAnsi"/>
          <w:sz w:val="24"/>
          <w:szCs w:val="24"/>
          <w:lang w:eastAsia="cs-CZ"/>
        </w:rPr>
        <w:t xml:space="preserve"> - o</w:t>
      </w:r>
      <w:r w:rsidRPr="00F77143">
        <w:rPr>
          <w:rFonts w:eastAsia="Times New Roman" w:cstheme="minorHAnsi"/>
          <w:sz w:val="24"/>
          <w:szCs w:val="24"/>
          <w:shd w:val="clear" w:color="auto" w:fill="FFFFFF"/>
          <w:lang w:eastAsia="cs-CZ"/>
        </w:rPr>
        <w:t xml:space="preserve"> stesku, který nás pronásleduje i chrání, když nám umře</w:t>
      </w:r>
      <w:r>
        <w:rPr>
          <w:rFonts w:eastAsia="Times New Roman" w:cstheme="minorHAnsi"/>
          <w:sz w:val="24"/>
          <w:szCs w:val="24"/>
          <w:shd w:val="clear" w:color="auto" w:fill="FFFFFF"/>
          <w:lang w:eastAsia="cs-CZ"/>
        </w:rPr>
        <w:t xml:space="preserve"> </w:t>
      </w:r>
      <w:r w:rsidRPr="00F77143">
        <w:rPr>
          <w:rFonts w:eastAsia="Times New Roman" w:cstheme="minorHAnsi"/>
          <w:sz w:val="24"/>
          <w:szCs w:val="24"/>
          <w:shd w:val="clear" w:color="auto" w:fill="FFFFFF"/>
          <w:lang w:eastAsia="cs-CZ"/>
        </w:rPr>
        <w:t>někdo blízký</w:t>
      </w:r>
    </w:p>
    <w:p w14:paraId="1FCC92E1" w14:textId="779A3B51" w:rsidR="005367A6" w:rsidRPr="00F77143" w:rsidRDefault="005367A6" w:rsidP="000E2B84">
      <w:pPr>
        <w:spacing w:before="117" w:after="0" w:line="240" w:lineRule="auto"/>
        <w:rPr>
          <w:rFonts w:eastAsia="Times New Roman" w:cstheme="minorHAnsi"/>
          <w:sz w:val="24"/>
          <w:szCs w:val="24"/>
          <w:lang w:eastAsia="cs-CZ"/>
        </w:rPr>
      </w:pPr>
      <w:hyperlink r:id="rId14" w:history="1">
        <w:r w:rsidRPr="00AD2712">
          <w:rPr>
            <w:rFonts w:eastAsia="Times New Roman" w:cstheme="minorHAnsi"/>
            <w:b/>
            <w:bCs/>
            <w:sz w:val="24"/>
            <w:szCs w:val="24"/>
            <w:u w:val="single"/>
            <w:shd w:val="clear" w:color="auto" w:fill="FFFFFF"/>
            <w:lang w:eastAsia="cs-CZ"/>
          </w:rPr>
          <w:t>Máváme ti, dědo</w:t>
        </w:r>
      </w:hyperlink>
      <w:r>
        <w:rPr>
          <w:rFonts w:eastAsia="Times New Roman" w:cstheme="minorHAnsi"/>
          <w:sz w:val="24"/>
          <w:szCs w:val="24"/>
          <w:lang w:eastAsia="cs-CZ"/>
        </w:rPr>
        <w:t xml:space="preserve"> - j</w:t>
      </w:r>
      <w:r w:rsidRPr="00F77143">
        <w:rPr>
          <w:rFonts w:eastAsia="Times New Roman" w:cstheme="minorHAnsi"/>
          <w:sz w:val="24"/>
          <w:szCs w:val="24"/>
          <w:shd w:val="clear" w:color="auto" w:fill="FFFFFF"/>
          <w:lang w:eastAsia="cs-CZ"/>
        </w:rPr>
        <w:t>emný a moudrý průvodce úmrtím a pohřbem pro mladší děti</w:t>
      </w:r>
    </w:p>
    <w:p w14:paraId="5163F54A" w14:textId="16A94D52" w:rsidR="005367A6" w:rsidRPr="00F77143" w:rsidRDefault="005367A6" w:rsidP="000E2B84">
      <w:pPr>
        <w:spacing w:before="117" w:after="0" w:line="240" w:lineRule="auto"/>
        <w:rPr>
          <w:rFonts w:eastAsia="Times New Roman" w:cstheme="minorHAnsi"/>
          <w:sz w:val="24"/>
          <w:szCs w:val="24"/>
          <w:lang w:eastAsia="cs-CZ"/>
        </w:rPr>
      </w:pPr>
      <w:hyperlink r:id="rId15" w:history="1">
        <w:r w:rsidRPr="00AD2712">
          <w:rPr>
            <w:rFonts w:eastAsia="Times New Roman" w:cstheme="minorHAnsi"/>
            <w:b/>
            <w:bCs/>
            <w:sz w:val="24"/>
            <w:szCs w:val="24"/>
            <w:u w:val="single"/>
            <w:shd w:val="clear" w:color="auto" w:fill="FFFFFF"/>
            <w:lang w:eastAsia="cs-CZ"/>
          </w:rPr>
          <w:t>Čekání na vlka</w:t>
        </w:r>
      </w:hyperlink>
      <w:r>
        <w:rPr>
          <w:rFonts w:eastAsia="Times New Roman" w:cstheme="minorHAnsi"/>
          <w:sz w:val="24"/>
          <w:szCs w:val="24"/>
          <w:lang w:eastAsia="cs-CZ"/>
        </w:rPr>
        <w:t xml:space="preserve"> - o</w:t>
      </w:r>
      <w:r w:rsidRPr="00F77143">
        <w:rPr>
          <w:rFonts w:eastAsia="Times New Roman" w:cstheme="minorHAnsi"/>
          <w:sz w:val="24"/>
          <w:szCs w:val="24"/>
          <w:shd w:val="clear" w:color="auto" w:fill="FFFFFF"/>
          <w:lang w:eastAsia="cs-CZ"/>
        </w:rPr>
        <w:t xml:space="preserve"> smrti blízkého pro malé i větší čtenáře</w:t>
      </w:r>
    </w:p>
    <w:p w14:paraId="02C60BE0" w14:textId="17D361BF" w:rsidR="005367A6" w:rsidRDefault="005367A6" w:rsidP="000E2B84">
      <w:pPr>
        <w:spacing w:before="117" w:after="0" w:line="240" w:lineRule="auto"/>
        <w:rPr>
          <w:rFonts w:eastAsia="Times New Roman" w:cstheme="minorHAnsi"/>
          <w:sz w:val="24"/>
          <w:szCs w:val="24"/>
          <w:shd w:val="clear" w:color="auto" w:fill="FFFFFF"/>
          <w:lang w:eastAsia="cs-CZ"/>
        </w:rPr>
      </w:pPr>
      <w:hyperlink r:id="rId16" w:history="1">
        <w:r w:rsidRPr="00AD2712">
          <w:rPr>
            <w:rFonts w:eastAsia="Times New Roman" w:cstheme="minorHAnsi"/>
            <w:b/>
            <w:bCs/>
            <w:sz w:val="24"/>
            <w:szCs w:val="24"/>
            <w:u w:val="single"/>
            <w:shd w:val="clear" w:color="auto" w:fill="FFFFFF"/>
            <w:lang w:eastAsia="cs-CZ"/>
          </w:rPr>
          <w:t>O smrti smrťoucí</w:t>
        </w:r>
        <w:r>
          <w:rPr>
            <w:rFonts w:eastAsia="Times New Roman" w:cstheme="minorHAnsi"/>
            <w:b/>
            <w:bCs/>
            <w:sz w:val="24"/>
            <w:szCs w:val="24"/>
            <w:u w:val="single"/>
            <w:shd w:val="clear" w:color="auto" w:fill="FFFFFF"/>
            <w:lang w:eastAsia="cs-CZ"/>
          </w:rPr>
          <w:t xml:space="preserve"> </w:t>
        </w:r>
      </w:hyperlink>
      <w:r>
        <w:rPr>
          <w:rFonts w:eastAsia="Times New Roman" w:cstheme="minorHAnsi"/>
          <w:sz w:val="24"/>
          <w:szCs w:val="24"/>
          <w:lang w:eastAsia="cs-CZ"/>
        </w:rPr>
        <w:t>- n</w:t>
      </w:r>
      <w:r w:rsidRPr="00F77143">
        <w:rPr>
          <w:rFonts w:eastAsia="Times New Roman" w:cstheme="minorHAnsi"/>
          <w:sz w:val="24"/>
          <w:szCs w:val="24"/>
          <w:shd w:val="clear" w:color="auto" w:fill="FFFFFF"/>
          <w:lang w:eastAsia="cs-CZ"/>
        </w:rPr>
        <w:t>ečekaně milá a vtipná kniha na vážné téma</w:t>
      </w:r>
    </w:p>
    <w:p w14:paraId="0087FBF5" w14:textId="2EEAB2BE" w:rsidR="005367A6" w:rsidRPr="00F77143" w:rsidRDefault="005367A6" w:rsidP="000E2B84">
      <w:pPr>
        <w:shd w:val="clear" w:color="auto" w:fill="F9F9F9"/>
        <w:spacing w:after="0" w:line="240" w:lineRule="auto"/>
        <w:outlineLvl w:val="0"/>
        <w:rPr>
          <w:rFonts w:eastAsia="Times New Roman" w:cstheme="minorHAnsi"/>
          <w:sz w:val="24"/>
          <w:szCs w:val="24"/>
          <w:lang w:eastAsia="cs-CZ"/>
        </w:rPr>
      </w:pPr>
      <w:hyperlink r:id="rId17" w:history="1">
        <w:r w:rsidRPr="00AD2712">
          <w:rPr>
            <w:rFonts w:eastAsia="Times New Roman" w:cstheme="minorHAnsi"/>
            <w:b/>
            <w:bCs/>
            <w:kern w:val="36"/>
            <w:sz w:val="24"/>
            <w:szCs w:val="24"/>
            <w:u w:val="single"/>
            <w:shd w:val="clear" w:color="auto" w:fill="FFFFFF"/>
            <w:lang w:eastAsia="cs-CZ"/>
          </w:rPr>
          <w:t>Anna a Anička</w:t>
        </w:r>
      </w:hyperlink>
      <w:r w:rsidRPr="005367A6">
        <w:rPr>
          <w:rFonts w:eastAsia="Times New Roman" w:cstheme="minorHAnsi"/>
          <w:bCs/>
          <w:kern w:val="36"/>
          <w:sz w:val="24"/>
          <w:szCs w:val="24"/>
          <w:lang w:eastAsia="cs-CZ"/>
        </w:rPr>
        <w:t xml:space="preserve"> - </w:t>
      </w:r>
      <w:r w:rsidRPr="00F77143">
        <w:rPr>
          <w:rFonts w:eastAsia="Times New Roman" w:cstheme="minorHAnsi"/>
          <w:bCs/>
          <w:sz w:val="24"/>
          <w:szCs w:val="24"/>
          <w:shd w:val="clear" w:color="auto" w:fill="FFFFFF"/>
          <w:lang w:eastAsia="cs-CZ"/>
        </w:rPr>
        <w:t>O životě na začátku a na konci</w:t>
      </w:r>
    </w:p>
    <w:p w14:paraId="7BD99B46" w14:textId="77777777" w:rsidR="005367A6" w:rsidRPr="00F77143" w:rsidRDefault="005367A6"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sz w:val="24"/>
          <w:szCs w:val="24"/>
          <w:lang w:eastAsia="cs-CZ"/>
        </w:rPr>
        <w:t>Tipy na další knihy nakladatelství Cesta domů</w:t>
      </w:r>
    </w:p>
    <w:p w14:paraId="6626D240" w14:textId="0B74DF66" w:rsidR="005367A6" w:rsidRPr="00F77143" w:rsidRDefault="005367A6" w:rsidP="000E2B84">
      <w:pPr>
        <w:spacing w:after="0" w:line="240" w:lineRule="auto"/>
        <w:rPr>
          <w:rFonts w:eastAsia="Times New Roman" w:cstheme="minorHAnsi"/>
          <w:sz w:val="24"/>
          <w:szCs w:val="24"/>
          <w:lang w:eastAsia="cs-CZ"/>
        </w:rPr>
      </w:pPr>
      <w:hyperlink r:id="rId18" w:history="1">
        <w:r w:rsidRPr="00AD2712">
          <w:rPr>
            <w:rFonts w:eastAsia="Times New Roman" w:cstheme="minorHAnsi"/>
            <w:sz w:val="24"/>
            <w:szCs w:val="24"/>
            <w:u w:val="single"/>
            <w:lang w:eastAsia="cs-CZ"/>
          </w:rPr>
          <w:t>Nakladatelství Cesta domů</w:t>
        </w:r>
      </w:hyperlink>
      <w:r w:rsidRPr="00F77143">
        <w:rPr>
          <w:rFonts w:eastAsia="Times New Roman" w:cstheme="minorHAnsi"/>
          <w:sz w:val="24"/>
          <w:szCs w:val="24"/>
          <w:lang w:eastAsia="cs-CZ"/>
        </w:rPr>
        <w:t xml:space="preserve"> se dlouhodobě věnuje vydávání knih pro děti</w:t>
      </w:r>
      <w:r w:rsidR="001C11C4">
        <w:rPr>
          <w:rFonts w:eastAsia="Times New Roman" w:cstheme="minorHAnsi"/>
          <w:sz w:val="24"/>
          <w:szCs w:val="24"/>
          <w:lang w:eastAsia="cs-CZ"/>
        </w:rPr>
        <w:t xml:space="preserve"> (i dospělé a odborníky)</w:t>
      </w:r>
      <w:r w:rsidRPr="00F77143">
        <w:rPr>
          <w:rFonts w:eastAsia="Times New Roman" w:cstheme="minorHAnsi"/>
          <w:sz w:val="24"/>
          <w:szCs w:val="24"/>
          <w:lang w:eastAsia="cs-CZ"/>
        </w:rPr>
        <w:t xml:space="preserve">, ve kterých mohou číst </w:t>
      </w:r>
      <w:r w:rsidR="001C11C4">
        <w:rPr>
          <w:rFonts w:eastAsia="Times New Roman" w:cstheme="minorHAnsi"/>
          <w:sz w:val="24"/>
          <w:szCs w:val="24"/>
          <w:lang w:eastAsia="cs-CZ"/>
        </w:rPr>
        <w:t>o tématu smrti a emocí. Snažíme se</w:t>
      </w:r>
      <w:r w:rsidRPr="00F77143">
        <w:rPr>
          <w:rFonts w:eastAsia="Times New Roman" w:cstheme="minorHAnsi"/>
          <w:sz w:val="24"/>
          <w:szCs w:val="24"/>
          <w:lang w:eastAsia="cs-CZ"/>
        </w:rPr>
        <w:t>, aby toto téma nebylo ve společnosti tabu.</w:t>
      </w:r>
    </w:p>
    <w:p w14:paraId="0068E11C" w14:textId="121CF446" w:rsidR="00F77143" w:rsidRDefault="00F77143" w:rsidP="000E2B84">
      <w:pPr>
        <w:spacing w:after="0" w:line="240" w:lineRule="auto"/>
        <w:rPr>
          <w:rFonts w:eastAsia="Times New Roman" w:cstheme="minorHAnsi"/>
          <w:sz w:val="24"/>
          <w:szCs w:val="24"/>
          <w:lang w:eastAsia="cs-CZ"/>
        </w:rPr>
      </w:pPr>
    </w:p>
    <w:p w14:paraId="02337172" w14:textId="77777777" w:rsidR="005367A6" w:rsidRPr="00F77143" w:rsidRDefault="005367A6" w:rsidP="000E2B84">
      <w:pPr>
        <w:spacing w:after="0" w:line="240" w:lineRule="auto"/>
        <w:rPr>
          <w:rFonts w:eastAsia="Times New Roman" w:cstheme="minorHAnsi"/>
          <w:sz w:val="24"/>
          <w:szCs w:val="24"/>
          <w:lang w:eastAsia="cs-CZ"/>
        </w:rPr>
      </w:pPr>
      <w:r w:rsidRPr="00F77143">
        <w:rPr>
          <w:rFonts w:eastAsia="Times New Roman" w:cstheme="minorHAnsi"/>
          <w:sz w:val="24"/>
          <w:szCs w:val="24"/>
          <w:lang w:eastAsia="cs-CZ"/>
        </w:rPr>
        <w:t xml:space="preserve">Na stránce projektu </w:t>
      </w:r>
      <w:hyperlink r:id="rId19" w:history="1">
        <w:r w:rsidRPr="00AD2712">
          <w:rPr>
            <w:rFonts w:eastAsia="Times New Roman" w:cstheme="minorHAnsi"/>
            <w:sz w:val="24"/>
            <w:szCs w:val="24"/>
            <w:u w:val="single"/>
            <w:lang w:eastAsia="cs-CZ"/>
          </w:rPr>
          <w:t>Tisíc tváří radosti</w:t>
        </w:r>
      </w:hyperlink>
      <w:r w:rsidRPr="00F77143">
        <w:rPr>
          <w:rFonts w:eastAsia="Times New Roman" w:cstheme="minorHAnsi"/>
          <w:sz w:val="24"/>
          <w:szCs w:val="24"/>
          <w:lang w:eastAsia="cs-CZ"/>
        </w:rPr>
        <w:t xml:space="preserve"> najdete tzv. Emoční karty, učebnice a další pomůcky, s pomocí kterých si můžete s dětmi povídat o emocích. </w:t>
      </w:r>
    </w:p>
    <w:p w14:paraId="1A52A1F0" w14:textId="77777777" w:rsidR="005367A6" w:rsidRDefault="005367A6" w:rsidP="000E2B84">
      <w:pPr>
        <w:spacing w:before="320" w:after="80" w:line="240" w:lineRule="auto"/>
        <w:outlineLvl w:val="2"/>
        <w:rPr>
          <w:rFonts w:eastAsia="Times New Roman" w:cstheme="minorHAnsi"/>
          <w:sz w:val="24"/>
          <w:szCs w:val="24"/>
          <w:lang w:eastAsia="cs-CZ"/>
        </w:rPr>
      </w:pPr>
      <w:r w:rsidRPr="00F77143">
        <w:rPr>
          <w:rFonts w:eastAsia="Times New Roman" w:cstheme="minorHAnsi"/>
          <w:sz w:val="24"/>
          <w:szCs w:val="24"/>
          <w:lang w:eastAsia="cs-CZ"/>
        </w:rPr>
        <w:lastRenderedPageBreak/>
        <w:t>Tip na pořad České televize o smutku a o emocích</w:t>
      </w:r>
    </w:p>
    <w:p w14:paraId="0A93CACE" w14:textId="1DE5F772" w:rsidR="005367A6" w:rsidRPr="00F77143" w:rsidRDefault="005367A6" w:rsidP="000E2B84">
      <w:pPr>
        <w:spacing w:before="320" w:after="80" w:line="240" w:lineRule="auto"/>
        <w:outlineLvl w:val="2"/>
        <w:rPr>
          <w:rFonts w:eastAsia="Times New Roman" w:cstheme="minorHAnsi"/>
          <w:b/>
          <w:bCs/>
          <w:sz w:val="24"/>
          <w:szCs w:val="24"/>
          <w:lang w:eastAsia="cs-CZ"/>
        </w:rPr>
      </w:pPr>
      <w:r w:rsidRPr="00F77143">
        <w:rPr>
          <w:rFonts w:eastAsia="Times New Roman" w:cstheme="minorHAnsi"/>
          <w:sz w:val="24"/>
          <w:szCs w:val="24"/>
          <w:lang w:eastAsia="cs-CZ"/>
        </w:rPr>
        <w:t xml:space="preserve">Česká televize přináší dětem krátký pořad s názvem Michalovy nálady. </w:t>
      </w:r>
      <w:hyperlink r:id="rId20" w:history="1">
        <w:r w:rsidRPr="00AD2712">
          <w:rPr>
            <w:rFonts w:eastAsia="Times New Roman" w:cstheme="minorHAnsi"/>
            <w:sz w:val="24"/>
            <w:szCs w:val="24"/>
            <w:u w:val="single"/>
            <w:lang w:eastAsia="cs-CZ"/>
          </w:rPr>
          <w:t>Jeden z dílů je věnován také smutku.</w:t>
        </w:r>
      </w:hyperlink>
      <w:r w:rsidRPr="00F77143">
        <w:rPr>
          <w:rFonts w:eastAsia="Times New Roman" w:cstheme="minorHAnsi"/>
          <w:sz w:val="24"/>
          <w:szCs w:val="24"/>
          <w:lang w:eastAsia="cs-CZ"/>
        </w:rPr>
        <w:t> </w:t>
      </w:r>
    </w:p>
    <w:p w14:paraId="7BD3EB9B" w14:textId="77777777" w:rsidR="005367A6" w:rsidRPr="00F77143" w:rsidRDefault="005367A6" w:rsidP="000E2B84">
      <w:pPr>
        <w:spacing w:after="0" w:line="240" w:lineRule="auto"/>
        <w:rPr>
          <w:rFonts w:eastAsia="Times New Roman" w:cstheme="minorHAnsi"/>
          <w:sz w:val="24"/>
          <w:szCs w:val="24"/>
          <w:lang w:eastAsia="cs-CZ"/>
        </w:rPr>
      </w:pPr>
    </w:p>
    <w:p w14:paraId="52909BFA" w14:textId="77777777" w:rsidR="00F77143" w:rsidRPr="00F77143" w:rsidRDefault="00F77143" w:rsidP="000E2B84">
      <w:pPr>
        <w:spacing w:before="117" w:after="80" w:line="240" w:lineRule="auto"/>
        <w:outlineLvl w:val="2"/>
        <w:rPr>
          <w:rFonts w:eastAsia="Times New Roman" w:cstheme="minorHAnsi"/>
          <w:b/>
          <w:bCs/>
          <w:sz w:val="24"/>
          <w:szCs w:val="24"/>
          <w:lang w:eastAsia="cs-CZ"/>
        </w:rPr>
      </w:pPr>
      <w:r w:rsidRPr="00F77143">
        <w:rPr>
          <w:rFonts w:eastAsia="Times New Roman" w:cstheme="minorHAnsi"/>
          <w:b/>
          <w:sz w:val="24"/>
          <w:szCs w:val="24"/>
          <w:lang w:eastAsia="cs-CZ"/>
        </w:rPr>
        <w:t>Jak reagovat, když jsou děti smutné?</w:t>
      </w:r>
    </w:p>
    <w:p w14:paraId="10BCB77E" w14:textId="77777777" w:rsidR="00F77143" w:rsidRPr="00F77143" w:rsidRDefault="00F77143" w:rsidP="000E2B84">
      <w:pPr>
        <w:spacing w:before="117" w:after="0" w:line="240" w:lineRule="auto"/>
        <w:rPr>
          <w:rFonts w:eastAsia="Times New Roman" w:cstheme="minorHAnsi"/>
          <w:sz w:val="24"/>
          <w:szCs w:val="24"/>
          <w:lang w:eastAsia="cs-CZ"/>
        </w:rPr>
      </w:pPr>
      <w:r w:rsidRPr="00F77143">
        <w:rPr>
          <w:rFonts w:eastAsia="Times New Roman" w:cstheme="minorHAnsi"/>
          <w:sz w:val="24"/>
          <w:szCs w:val="24"/>
          <w:shd w:val="clear" w:color="auto" w:fill="FFFFFF"/>
          <w:lang w:eastAsia="cs-CZ"/>
        </w:rPr>
        <w:t xml:space="preserve">Tématu smutku u dětí se věnuje také organizace Locika, která dlouhodobě pomáhá dětem, které zažívají násilí. Na webové stránce </w:t>
      </w:r>
      <w:hyperlink r:id="rId21" w:history="1">
        <w:r w:rsidRPr="00AD2712">
          <w:rPr>
            <w:rFonts w:eastAsia="Times New Roman" w:cstheme="minorHAnsi"/>
            <w:sz w:val="24"/>
            <w:szCs w:val="24"/>
            <w:u w:val="single"/>
            <w:shd w:val="clear" w:color="auto" w:fill="FFFFFF"/>
            <w:lang w:eastAsia="cs-CZ"/>
          </w:rPr>
          <w:t>získáte jednoduché doporučení</w:t>
        </w:r>
      </w:hyperlink>
      <w:r w:rsidRPr="00F77143">
        <w:rPr>
          <w:rFonts w:eastAsia="Times New Roman" w:cstheme="minorHAnsi"/>
          <w:sz w:val="24"/>
          <w:szCs w:val="24"/>
          <w:shd w:val="clear" w:color="auto" w:fill="FFFFFF"/>
          <w:lang w:eastAsia="cs-CZ"/>
        </w:rPr>
        <w:t>, jak se smutkem u dětí pracovat. </w:t>
      </w:r>
    </w:p>
    <w:p w14:paraId="32D80D54" w14:textId="77777777" w:rsidR="00F77143" w:rsidRPr="00F77143" w:rsidRDefault="00F77143" w:rsidP="000E2B84">
      <w:pPr>
        <w:spacing w:after="240" w:line="240" w:lineRule="auto"/>
        <w:rPr>
          <w:rFonts w:eastAsia="Times New Roman" w:cstheme="minorHAnsi"/>
          <w:sz w:val="24"/>
          <w:szCs w:val="24"/>
          <w:lang w:eastAsia="cs-CZ"/>
        </w:rPr>
      </w:pPr>
    </w:p>
    <w:p w14:paraId="282ADFB5" w14:textId="2132D41B" w:rsidR="00810E89" w:rsidRPr="00F77143" w:rsidRDefault="00810E89" w:rsidP="000E2B84">
      <w:pPr>
        <w:spacing w:after="0" w:line="240" w:lineRule="auto"/>
        <w:rPr>
          <w:rFonts w:eastAsia="Times New Roman" w:cstheme="minorHAnsi"/>
          <w:sz w:val="24"/>
          <w:szCs w:val="24"/>
          <w:lang w:eastAsia="cs-CZ"/>
        </w:rPr>
      </w:pPr>
      <w:r w:rsidRPr="00AD2712">
        <w:rPr>
          <w:rFonts w:eastAsia="Times New Roman" w:cstheme="minorHAnsi"/>
          <w:sz w:val="24"/>
          <w:szCs w:val="24"/>
          <w:lang w:eastAsia="cs-CZ"/>
        </w:rPr>
        <w:t>Beseda vychází z knihy</w:t>
      </w:r>
      <w:r w:rsidRPr="005367A6">
        <w:rPr>
          <w:rFonts w:eastAsia="Times New Roman" w:cstheme="minorHAnsi"/>
          <w:sz w:val="24"/>
          <w:szCs w:val="24"/>
          <w:lang w:eastAsia="cs-CZ"/>
        </w:rPr>
        <w:t xml:space="preserve">: </w:t>
      </w:r>
      <w:r w:rsidRPr="00F77143">
        <w:rPr>
          <w:rFonts w:eastAsia="Times New Roman" w:cstheme="minorHAnsi"/>
          <w:bCs/>
          <w:sz w:val="24"/>
          <w:szCs w:val="24"/>
          <w:shd w:val="clear" w:color="auto" w:fill="FFFFFF"/>
          <w:lang w:eastAsia="cs-CZ"/>
        </w:rPr>
        <w:t>A</w:t>
      </w:r>
      <w:r w:rsidRPr="005367A6">
        <w:rPr>
          <w:rFonts w:eastAsia="Times New Roman" w:cstheme="minorHAnsi"/>
          <w:bCs/>
          <w:sz w:val="24"/>
          <w:szCs w:val="24"/>
          <w:shd w:val="clear" w:color="auto" w:fill="FFFFFF"/>
          <w:lang w:eastAsia="cs-CZ"/>
        </w:rPr>
        <w:t xml:space="preserve">COSTA, </w:t>
      </w:r>
      <w:r w:rsidRPr="00F77143">
        <w:rPr>
          <w:rFonts w:eastAsia="Times New Roman" w:cstheme="minorHAnsi"/>
          <w:bCs/>
          <w:sz w:val="24"/>
          <w:szCs w:val="24"/>
          <w:shd w:val="clear" w:color="auto" w:fill="FFFFFF"/>
          <w:lang w:eastAsia="cs-CZ"/>
        </w:rPr>
        <w:t>Alicia</w:t>
      </w:r>
      <w:r w:rsidRPr="005367A6">
        <w:rPr>
          <w:rFonts w:eastAsia="Times New Roman" w:cstheme="minorHAnsi"/>
          <w:bCs/>
          <w:sz w:val="24"/>
          <w:szCs w:val="24"/>
          <w:shd w:val="clear" w:color="auto" w:fill="FFFFFF"/>
          <w:lang w:eastAsia="cs-CZ"/>
        </w:rPr>
        <w:t xml:space="preserve">. </w:t>
      </w:r>
      <w:r w:rsidRPr="001C11C4">
        <w:rPr>
          <w:rFonts w:eastAsia="Times New Roman" w:cstheme="minorHAnsi"/>
          <w:bCs/>
          <w:i/>
          <w:sz w:val="24"/>
          <w:szCs w:val="24"/>
          <w:shd w:val="clear" w:color="auto" w:fill="FFFFFF"/>
          <w:lang w:eastAsia="cs-CZ"/>
        </w:rPr>
        <w:t>Špunťa a já</w:t>
      </w:r>
      <w:r w:rsidRPr="005367A6">
        <w:rPr>
          <w:rFonts w:eastAsia="Times New Roman" w:cstheme="minorHAnsi"/>
          <w:bCs/>
          <w:sz w:val="24"/>
          <w:szCs w:val="24"/>
          <w:shd w:val="clear" w:color="auto" w:fill="FFFFFF"/>
          <w:lang w:eastAsia="cs-CZ"/>
        </w:rPr>
        <w:t>. Překlad</w:t>
      </w:r>
      <w:r w:rsidRPr="00F77143">
        <w:rPr>
          <w:rFonts w:eastAsia="Times New Roman" w:cstheme="minorHAnsi"/>
          <w:bCs/>
          <w:sz w:val="24"/>
          <w:szCs w:val="24"/>
          <w:shd w:val="clear" w:color="auto" w:fill="FFFFFF"/>
          <w:lang w:eastAsia="cs-CZ"/>
        </w:rPr>
        <w:t xml:space="preserve"> Jana Pokojová</w:t>
      </w:r>
      <w:r w:rsidRPr="005367A6">
        <w:rPr>
          <w:rFonts w:eastAsia="Times New Roman" w:cstheme="minorHAnsi"/>
          <w:bCs/>
          <w:sz w:val="24"/>
          <w:szCs w:val="24"/>
          <w:shd w:val="clear" w:color="auto" w:fill="FFFFFF"/>
          <w:lang w:eastAsia="cs-CZ"/>
        </w:rPr>
        <w:t>, i</w:t>
      </w:r>
      <w:r w:rsidRPr="00F77143">
        <w:rPr>
          <w:rFonts w:eastAsia="Times New Roman" w:cstheme="minorHAnsi"/>
          <w:bCs/>
          <w:sz w:val="24"/>
          <w:szCs w:val="24"/>
          <w:shd w:val="clear" w:color="auto" w:fill="FFFFFF"/>
          <w:lang w:eastAsia="cs-CZ"/>
        </w:rPr>
        <w:t>lustrace Mercè Galí</w:t>
      </w:r>
      <w:r w:rsidRPr="005367A6">
        <w:rPr>
          <w:rFonts w:eastAsia="Times New Roman" w:cstheme="minorHAnsi"/>
          <w:bCs/>
          <w:sz w:val="24"/>
          <w:szCs w:val="24"/>
          <w:shd w:val="clear" w:color="auto" w:fill="FFFFFF"/>
          <w:lang w:eastAsia="cs-CZ"/>
        </w:rPr>
        <w:t xml:space="preserve">. </w:t>
      </w:r>
      <w:r w:rsidRPr="00F77143">
        <w:rPr>
          <w:rFonts w:eastAsia="Times New Roman" w:cstheme="minorHAnsi"/>
          <w:bCs/>
          <w:sz w:val="24"/>
          <w:szCs w:val="24"/>
          <w:shd w:val="clear" w:color="auto" w:fill="FFFFFF"/>
          <w:lang w:eastAsia="cs-CZ"/>
        </w:rPr>
        <w:t>Cesta domů</w:t>
      </w:r>
      <w:r w:rsidRPr="005367A6">
        <w:rPr>
          <w:rFonts w:eastAsia="Times New Roman" w:cstheme="minorHAnsi"/>
          <w:bCs/>
          <w:sz w:val="24"/>
          <w:szCs w:val="24"/>
          <w:shd w:val="clear" w:color="auto" w:fill="FFFFFF"/>
          <w:lang w:eastAsia="cs-CZ"/>
        </w:rPr>
        <w:t xml:space="preserve">, Praha </w:t>
      </w:r>
      <w:r w:rsidRPr="00F77143">
        <w:rPr>
          <w:rFonts w:eastAsia="Times New Roman" w:cstheme="minorHAnsi"/>
          <w:bCs/>
          <w:sz w:val="24"/>
          <w:szCs w:val="24"/>
          <w:shd w:val="clear" w:color="auto" w:fill="FFFFFF"/>
          <w:lang w:eastAsia="cs-CZ"/>
        </w:rPr>
        <w:t>2022</w:t>
      </w:r>
      <w:r w:rsidRPr="005367A6">
        <w:rPr>
          <w:rFonts w:eastAsia="Times New Roman" w:cstheme="minorHAnsi"/>
          <w:bCs/>
          <w:sz w:val="24"/>
          <w:szCs w:val="24"/>
          <w:shd w:val="clear" w:color="auto" w:fill="FFFFFF"/>
          <w:lang w:eastAsia="cs-CZ"/>
        </w:rPr>
        <w:t xml:space="preserve">. </w:t>
      </w:r>
      <w:r w:rsidRPr="00F77143">
        <w:rPr>
          <w:rFonts w:eastAsia="Times New Roman" w:cstheme="minorHAnsi"/>
          <w:bCs/>
          <w:sz w:val="24"/>
          <w:szCs w:val="24"/>
          <w:shd w:val="clear" w:color="auto" w:fill="FFFFFF"/>
          <w:lang w:eastAsia="cs-CZ"/>
        </w:rPr>
        <w:t>38</w:t>
      </w:r>
      <w:r w:rsidRPr="005367A6">
        <w:rPr>
          <w:rFonts w:eastAsia="Times New Roman" w:cstheme="minorHAnsi"/>
          <w:bCs/>
          <w:sz w:val="24"/>
          <w:szCs w:val="24"/>
          <w:shd w:val="clear" w:color="auto" w:fill="FFFFFF"/>
          <w:lang w:eastAsia="cs-CZ"/>
        </w:rPr>
        <w:t xml:space="preserve"> stran. ISBN 978-80-88126-92-8</w:t>
      </w:r>
    </w:p>
    <w:p w14:paraId="5A3F7BA8" w14:textId="77777777" w:rsidR="00810E89" w:rsidRPr="00F77143" w:rsidRDefault="00810E89" w:rsidP="000E2B84">
      <w:pPr>
        <w:spacing w:after="0" w:line="240" w:lineRule="auto"/>
        <w:rPr>
          <w:rFonts w:eastAsia="Times New Roman" w:cstheme="minorHAnsi"/>
          <w:sz w:val="24"/>
          <w:szCs w:val="24"/>
          <w:lang w:eastAsia="cs-CZ"/>
        </w:rPr>
      </w:pPr>
    </w:p>
    <w:p w14:paraId="270FD75A" w14:textId="182AF1B1" w:rsidR="00810E89" w:rsidRPr="001C11C4" w:rsidRDefault="0060260E" w:rsidP="000E2B84">
      <w:pPr>
        <w:spacing w:after="240" w:line="240" w:lineRule="auto"/>
        <w:rPr>
          <w:rFonts w:eastAsia="Times New Roman" w:cstheme="minorHAnsi"/>
          <w:b/>
          <w:sz w:val="24"/>
          <w:szCs w:val="24"/>
          <w:lang w:eastAsia="cs-CZ"/>
        </w:rPr>
      </w:pPr>
      <w:r w:rsidRPr="001C11C4">
        <w:rPr>
          <w:rFonts w:eastAsia="Times New Roman" w:cstheme="minorHAnsi"/>
          <w:b/>
          <w:sz w:val="24"/>
          <w:szCs w:val="24"/>
          <w:lang w:eastAsia="cs-CZ"/>
        </w:rPr>
        <w:t>O autorkách metodického listu</w:t>
      </w:r>
    </w:p>
    <w:p w14:paraId="7DA520CE" w14:textId="43DA98EC" w:rsidR="00F77143" w:rsidRPr="00F77143" w:rsidRDefault="00810E89" w:rsidP="000E2B84">
      <w:pPr>
        <w:spacing w:after="240" w:line="240" w:lineRule="auto"/>
        <w:rPr>
          <w:rFonts w:eastAsia="Times New Roman" w:cstheme="minorHAnsi"/>
          <w:sz w:val="24"/>
          <w:szCs w:val="24"/>
          <w:lang w:eastAsia="cs-CZ"/>
        </w:rPr>
      </w:pPr>
      <w:r w:rsidRPr="00AD2712">
        <w:rPr>
          <w:rFonts w:eastAsia="Times New Roman" w:cstheme="minorHAnsi"/>
          <w:sz w:val="24"/>
          <w:szCs w:val="24"/>
          <w:lang w:eastAsia="cs-CZ"/>
        </w:rPr>
        <w:t>Julie Dominika Zemanová a Marie Podvalová, které vystupují pod značkou Mravenčí chůva, jsou průvodkyněmi světem současné literatury pro děti a pomáhají malým i velkým čtenářům otevírat bránu ke čtení. Každý rok pořádají online kurz Průvodcem malých dětí ke čtení a vedou také Knižní klub Mravenčí chůvy. Pořádají webináře a konference i offline akce. Společně s týmem odborníků na literaturu pro děti a čtenářství dětí vytvořili přes 150 textů a podcastů, k dispozici jsou v Knihovně Mravenčí chůvy. Více o aktivitách Mravenčí chůvy na www.mravencichuva.cz</w:t>
      </w:r>
      <w:r w:rsidR="001C11C4">
        <w:rPr>
          <w:rFonts w:eastAsia="Times New Roman" w:cstheme="minorHAnsi"/>
          <w:sz w:val="24"/>
          <w:szCs w:val="24"/>
          <w:lang w:eastAsia="cs-CZ"/>
        </w:rPr>
        <w:t>.</w:t>
      </w:r>
    </w:p>
    <w:sectPr w:rsidR="00F77143" w:rsidRPr="00F77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3"/>
    <w:rsid w:val="000E2B84"/>
    <w:rsid w:val="00102319"/>
    <w:rsid w:val="001C11C4"/>
    <w:rsid w:val="005367A6"/>
    <w:rsid w:val="0060260E"/>
    <w:rsid w:val="006B0E26"/>
    <w:rsid w:val="00810E89"/>
    <w:rsid w:val="00AD2712"/>
    <w:rsid w:val="00B66BEE"/>
    <w:rsid w:val="00F77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4973"/>
  <w15:chartTrackingRefBased/>
  <w15:docId w15:val="{8AD66841-59C9-4B4A-9362-D7995938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77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714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714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714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714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714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714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714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771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77143"/>
    <w:rPr>
      <w:color w:val="0000FF"/>
      <w:u w:val="single"/>
    </w:rPr>
  </w:style>
  <w:style w:type="character" w:customStyle="1" w:styleId="apple-tab-span">
    <w:name w:val="apple-tab-span"/>
    <w:basedOn w:val="Standardnpsmoodstavce"/>
    <w:rsid w:val="00F7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8155">
      <w:bodyDiv w:val="1"/>
      <w:marLeft w:val="0"/>
      <w:marRight w:val="0"/>
      <w:marTop w:val="0"/>
      <w:marBottom w:val="0"/>
      <w:divBdr>
        <w:top w:val="none" w:sz="0" w:space="0" w:color="auto"/>
        <w:left w:val="none" w:sz="0" w:space="0" w:color="auto"/>
        <w:bottom w:val="none" w:sz="0" w:space="0" w:color="auto"/>
        <w:right w:val="none" w:sz="0" w:space="0" w:color="auto"/>
      </w:divBdr>
      <w:divsChild>
        <w:div w:id="1235360653">
          <w:marLeft w:val="0"/>
          <w:marRight w:val="0"/>
          <w:marTop w:val="0"/>
          <w:marBottom w:val="0"/>
          <w:divBdr>
            <w:top w:val="none" w:sz="0" w:space="0" w:color="auto"/>
            <w:left w:val="none" w:sz="0" w:space="0" w:color="auto"/>
            <w:bottom w:val="none" w:sz="0" w:space="0" w:color="auto"/>
            <w:right w:val="none" w:sz="0" w:space="0" w:color="auto"/>
          </w:divBdr>
        </w:div>
        <w:div w:id="2076972165">
          <w:marLeft w:val="0"/>
          <w:marRight w:val="0"/>
          <w:marTop w:val="0"/>
          <w:marBottom w:val="0"/>
          <w:divBdr>
            <w:top w:val="none" w:sz="0" w:space="0" w:color="auto"/>
            <w:left w:val="none" w:sz="0" w:space="0" w:color="auto"/>
            <w:bottom w:val="none" w:sz="0" w:space="0" w:color="auto"/>
            <w:right w:val="none" w:sz="0" w:space="0" w:color="auto"/>
          </w:divBdr>
        </w:div>
        <w:div w:id="1118185368">
          <w:marLeft w:val="0"/>
          <w:marRight w:val="0"/>
          <w:marTop w:val="0"/>
          <w:marBottom w:val="0"/>
          <w:divBdr>
            <w:top w:val="none" w:sz="0" w:space="0" w:color="auto"/>
            <w:left w:val="none" w:sz="0" w:space="0" w:color="auto"/>
            <w:bottom w:val="none" w:sz="0" w:space="0" w:color="auto"/>
            <w:right w:val="none" w:sz="0" w:space="0" w:color="auto"/>
          </w:divBdr>
        </w:div>
        <w:div w:id="2037845913">
          <w:marLeft w:val="0"/>
          <w:marRight w:val="0"/>
          <w:marTop w:val="0"/>
          <w:marBottom w:val="0"/>
          <w:divBdr>
            <w:top w:val="none" w:sz="0" w:space="0" w:color="auto"/>
            <w:left w:val="none" w:sz="0" w:space="0" w:color="auto"/>
            <w:bottom w:val="none" w:sz="0" w:space="0" w:color="auto"/>
            <w:right w:val="none" w:sz="0" w:space="0" w:color="auto"/>
          </w:divBdr>
        </w:div>
        <w:div w:id="1594900462">
          <w:marLeft w:val="0"/>
          <w:marRight w:val="0"/>
          <w:marTop w:val="0"/>
          <w:marBottom w:val="0"/>
          <w:divBdr>
            <w:top w:val="none" w:sz="0" w:space="0" w:color="auto"/>
            <w:left w:val="none" w:sz="0" w:space="0" w:color="auto"/>
            <w:bottom w:val="none" w:sz="0" w:space="0" w:color="auto"/>
            <w:right w:val="none" w:sz="0" w:space="0" w:color="auto"/>
          </w:divBdr>
        </w:div>
      </w:divsChild>
    </w:div>
    <w:div w:id="9336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avencichuva.cz/a-smutek-utek/" TargetMode="External"/><Relationship Id="rId13" Type="http://schemas.openxmlformats.org/officeDocument/2006/relationships/hyperlink" Target="https://mravencichuva.cz/stinidla/" TargetMode="External"/><Relationship Id="rId18" Type="http://schemas.openxmlformats.org/officeDocument/2006/relationships/hyperlink" Target="https://www.cestadomu.cz/nakladatelstvi" TargetMode="External"/><Relationship Id="rId3" Type="http://schemas.openxmlformats.org/officeDocument/2006/relationships/customXml" Target="../customXml/item3.xml"/><Relationship Id="rId21" Type="http://schemas.openxmlformats.org/officeDocument/2006/relationships/hyperlink" Target="https://www.centrumlocika.cz/novinky/kdyz-jsou-deti-smutne" TargetMode="External"/><Relationship Id="rId7" Type="http://schemas.openxmlformats.org/officeDocument/2006/relationships/hyperlink" Target="https://mravencichuva.cz/tag/emoce/" TargetMode="External"/><Relationship Id="rId12" Type="http://schemas.openxmlformats.org/officeDocument/2006/relationships/hyperlink" Target="https://mravencichuva.cz/muj-jimmy/" TargetMode="External"/><Relationship Id="rId17" Type="http://schemas.openxmlformats.org/officeDocument/2006/relationships/hyperlink" Target="https://www.cestadomu.cz/publikace/anna-a-anicka" TargetMode="External"/><Relationship Id="rId2" Type="http://schemas.openxmlformats.org/officeDocument/2006/relationships/customXml" Target="../customXml/item2.xml"/><Relationship Id="rId16" Type="http://schemas.openxmlformats.org/officeDocument/2006/relationships/hyperlink" Target="https://mravencichuva.cz/o-smrti-smrtouci/" TargetMode="External"/><Relationship Id="rId20" Type="http://schemas.openxmlformats.org/officeDocument/2006/relationships/hyperlink" Target="https://edu.ceskatelevize.cz/video/330-michalovy-nalady-smut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ravencichuva.cz/modry-tucnak/" TargetMode="External"/><Relationship Id="rId5" Type="http://schemas.openxmlformats.org/officeDocument/2006/relationships/settings" Target="settings.xml"/><Relationship Id="rId15" Type="http://schemas.openxmlformats.org/officeDocument/2006/relationships/hyperlink" Target="https://mravencichuva.cz/cekani-na-vlka/" TargetMode="External"/><Relationship Id="rId23" Type="http://schemas.openxmlformats.org/officeDocument/2006/relationships/theme" Target="theme/theme1.xml"/><Relationship Id="rId10" Type="http://schemas.openxmlformats.org/officeDocument/2006/relationships/hyperlink" Target="https://mravencichuva.cz/barevna-priserka-poznej-pestry-svet-emoci/" TargetMode="External"/><Relationship Id="rId19" Type="http://schemas.openxmlformats.org/officeDocument/2006/relationships/hyperlink" Target="https://tisictvariradosti.cz/" TargetMode="External"/><Relationship Id="rId4" Type="http://schemas.openxmlformats.org/officeDocument/2006/relationships/styles" Target="styles.xml"/><Relationship Id="rId9" Type="http://schemas.openxmlformats.org/officeDocument/2006/relationships/hyperlink" Target="https://mravencichuva.cz/mega-mamutice-matylda/" TargetMode="External"/><Relationship Id="rId14" Type="http://schemas.openxmlformats.org/officeDocument/2006/relationships/hyperlink" Target="https://mravencichuva.cz/mavame-ti-dedo/"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AD1D83127B144BE70ADA92F5EE7BE" ma:contentTypeVersion="18" ma:contentTypeDescription="Vytvoří nový dokument" ma:contentTypeScope="" ma:versionID="dd3fd56cd3bdc92a7c5c042e155d70e9">
  <xsd:schema xmlns:xsd="http://www.w3.org/2001/XMLSchema" xmlns:xs="http://www.w3.org/2001/XMLSchema" xmlns:p="http://schemas.microsoft.com/office/2006/metadata/properties" xmlns:ns3="b364d2a7-1f99-4de6-a7ff-060dd1c7354c" xmlns:ns4="c45cf7c6-0f51-4311-ba28-610eaa321059" targetNamespace="http://schemas.microsoft.com/office/2006/metadata/properties" ma:root="true" ma:fieldsID="8aae364a56e39b2f5bde420c91355059" ns3:_="" ns4:_="">
    <xsd:import namespace="b364d2a7-1f99-4de6-a7ff-060dd1c7354c"/>
    <xsd:import namespace="c45cf7c6-0f51-4311-ba28-610eaa3210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d2a7-1f99-4de6-a7ff-060dd1c73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cf7c6-0f51-4311-ba28-610eaa32105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64d2a7-1f99-4de6-a7ff-060dd1c7354c" xsi:nil="true"/>
  </documentManagement>
</p:properties>
</file>

<file path=customXml/itemProps1.xml><?xml version="1.0" encoding="utf-8"?>
<ds:datastoreItem xmlns:ds="http://schemas.openxmlformats.org/officeDocument/2006/customXml" ds:itemID="{0A97BF2A-91E2-4920-BC8F-E8C92A6E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d2a7-1f99-4de6-a7ff-060dd1c7354c"/>
    <ds:schemaRef ds:uri="c45cf7c6-0f51-4311-ba28-610eaa32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5F179-0CD0-442E-8D77-A5097BBFD2F0}">
  <ds:schemaRefs>
    <ds:schemaRef ds:uri="http://schemas.microsoft.com/sharepoint/v3/contenttype/forms"/>
  </ds:schemaRefs>
</ds:datastoreItem>
</file>

<file path=customXml/itemProps3.xml><?xml version="1.0" encoding="utf-8"?>
<ds:datastoreItem xmlns:ds="http://schemas.openxmlformats.org/officeDocument/2006/customXml" ds:itemID="{8A758627-2D6F-46C8-9989-DA41DB8955D9}">
  <ds:schemaRefs>
    <ds:schemaRef ds:uri="b364d2a7-1f99-4de6-a7ff-060dd1c735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5cf7c6-0f51-4311-ba28-610eaa32105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1944</Words>
  <Characters>11472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Procházková</dc:creator>
  <cp:keywords/>
  <dc:description/>
  <cp:lastModifiedBy>Adéla Procházková</cp:lastModifiedBy>
  <cp:revision>3</cp:revision>
  <dcterms:created xsi:type="dcterms:W3CDTF">2024-03-21T07:43:00Z</dcterms:created>
  <dcterms:modified xsi:type="dcterms:W3CDTF">2024-03-21T08:51:00Z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0x0101002A7AD1D83127B144BE70ADA92F5EE7BE</vt:lpwstr>
  </property>
</Properties>
</file>